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7" w:type="dxa"/>
        <w:tblCellMar>
          <w:top w:w="15" w:type="dxa"/>
          <w:left w:w="15" w:type="dxa"/>
          <w:bottom w:w="15" w:type="dxa"/>
          <w:right w:w="15" w:type="dxa"/>
        </w:tblCellMar>
        <w:tblLook w:val="04A0" w:firstRow="1" w:lastRow="0" w:firstColumn="1" w:lastColumn="0" w:noHBand="0" w:noVBand="1"/>
      </w:tblPr>
      <w:tblGrid>
        <w:gridCol w:w="8476"/>
      </w:tblGrid>
      <w:tr w:rsidR="00EA2FCC" w:rsidRPr="00EA2FCC" w:rsidTr="00EA2FCC">
        <w:trPr>
          <w:tblCellSpacing w:w="7" w:type="dxa"/>
          <w:jc w:val="center"/>
        </w:trPr>
        <w:tc>
          <w:tcPr>
            <w:tcW w:w="5000" w:type="pct"/>
            <w:vAlign w:val="center"/>
            <w:hideMark/>
          </w:tcPr>
          <w:p w:rsidR="00EA2FCC" w:rsidRPr="00EA2FCC" w:rsidRDefault="00EA2FCC" w:rsidP="00EA2FCC">
            <w:pPr>
              <w:spacing w:after="240" w:line="240" w:lineRule="auto"/>
              <w:rPr>
                <w:rFonts w:ascii="Helvetica" w:eastAsia="Times New Roman" w:hAnsi="Helvetica" w:cs="Helvetica"/>
                <w:sz w:val="24"/>
                <w:szCs w:val="24"/>
              </w:rPr>
            </w:pPr>
            <w:r w:rsidRPr="00EA2FCC">
              <w:rPr>
                <w:rFonts w:ascii="Helvetica" w:eastAsia="Times New Roman" w:hAnsi="Helvetica" w:cs="Helvetica"/>
                <w:sz w:val="24"/>
                <w:szCs w:val="24"/>
              </w:rPr>
              <w:t>Dear Sir/Madam,</w:t>
            </w:r>
          </w:p>
        </w:tc>
      </w:tr>
      <w:tr w:rsidR="00EA2FCC" w:rsidRPr="00EA2FCC" w:rsidTr="00EA2FCC">
        <w:trPr>
          <w:tblCellSpacing w:w="7" w:type="dxa"/>
          <w:jc w:val="center"/>
        </w:trPr>
        <w:tc>
          <w:tcPr>
            <w:tcW w:w="5000" w:type="pct"/>
            <w:vAlign w:val="center"/>
            <w:hideMark/>
          </w:tcPr>
          <w:p w:rsidR="00EA2FCC" w:rsidRPr="00EA2FCC" w:rsidRDefault="00EA2FCC" w:rsidP="00EA2FCC">
            <w:pPr>
              <w:spacing w:before="100" w:beforeAutospacing="1" w:after="100" w:afterAutospacing="1" w:line="293" w:lineRule="atLeast"/>
              <w:rPr>
                <w:rFonts w:ascii="Helvetica" w:eastAsia="Times New Roman" w:hAnsi="Helvetica" w:cs="Helvetica"/>
                <w:sz w:val="24"/>
                <w:szCs w:val="24"/>
              </w:rPr>
            </w:pPr>
            <w:r w:rsidRPr="00EA2FCC">
              <w:rPr>
                <w:rFonts w:ascii="Helvetica" w:eastAsia="Times New Roman" w:hAnsi="Helvetica" w:cs="Helvetica"/>
                <w:sz w:val="24"/>
                <w:szCs w:val="24"/>
              </w:rPr>
              <w:t>Online Application No.:- =SL-01333-1920</w:t>
            </w:r>
          </w:p>
        </w:tc>
      </w:tr>
      <w:tr w:rsidR="00EA2FCC" w:rsidRPr="00EA2FCC" w:rsidTr="00EA2FCC">
        <w:trPr>
          <w:tblCellSpacing w:w="7" w:type="dxa"/>
          <w:jc w:val="center"/>
        </w:trPr>
        <w:tc>
          <w:tcPr>
            <w:tcW w:w="5000" w:type="pct"/>
            <w:vAlign w:val="center"/>
            <w:hideMark/>
          </w:tcPr>
          <w:p w:rsidR="00EA2FCC" w:rsidRPr="00EA2FCC" w:rsidRDefault="00EA2FCC" w:rsidP="00EA2FCC">
            <w:pPr>
              <w:spacing w:before="100" w:beforeAutospacing="1" w:after="100" w:afterAutospacing="1" w:line="293" w:lineRule="atLeast"/>
              <w:rPr>
                <w:rFonts w:ascii="Helvetica" w:eastAsia="Times New Roman" w:hAnsi="Helvetica" w:cs="Helvetica"/>
                <w:sz w:val="24"/>
                <w:szCs w:val="24"/>
              </w:rPr>
            </w:pPr>
            <w:r w:rsidRPr="00EA2FCC">
              <w:rPr>
                <w:rFonts w:ascii="Helvetica" w:eastAsia="Times New Roman" w:hAnsi="Helvetica" w:cs="Helvetica"/>
                <w:sz w:val="24"/>
                <w:szCs w:val="24"/>
              </w:rPr>
              <w:t xml:space="preserve">Scrutiny </w:t>
            </w:r>
            <w:proofErr w:type="gramStart"/>
            <w:r w:rsidRPr="00EA2FCC">
              <w:rPr>
                <w:rFonts w:ascii="Helvetica" w:eastAsia="Times New Roman" w:hAnsi="Helvetica" w:cs="Helvetica"/>
                <w:sz w:val="24"/>
                <w:szCs w:val="24"/>
              </w:rPr>
              <w:t>Status :-</w:t>
            </w:r>
            <w:proofErr w:type="gramEnd"/>
            <w:r w:rsidRPr="00EA2FCC">
              <w:rPr>
                <w:rFonts w:ascii="Helvetica" w:eastAsia="Times New Roman" w:hAnsi="Helvetica" w:cs="Helvetica"/>
                <w:sz w:val="24"/>
                <w:szCs w:val="24"/>
              </w:rPr>
              <w:t xml:space="preserve"> Grant Letter.</w:t>
            </w:r>
          </w:p>
        </w:tc>
      </w:tr>
      <w:tr w:rsidR="00EA2FCC" w:rsidRPr="00EA2FCC" w:rsidTr="00EA2FCC">
        <w:trPr>
          <w:tblCellSpacing w:w="7" w:type="dxa"/>
          <w:jc w:val="center"/>
        </w:trPr>
        <w:tc>
          <w:tcPr>
            <w:tcW w:w="5000" w:type="pct"/>
            <w:vAlign w:val="center"/>
            <w:hideMark/>
          </w:tcPr>
          <w:p w:rsidR="00EA2FCC" w:rsidRPr="00EA2FCC" w:rsidRDefault="00EA2FCC" w:rsidP="00EA2FCC">
            <w:pPr>
              <w:spacing w:before="100" w:beforeAutospacing="1" w:after="100" w:afterAutospacing="1" w:line="240" w:lineRule="auto"/>
              <w:rPr>
                <w:rFonts w:ascii="Helvetica" w:eastAsia="Times New Roman" w:hAnsi="Helvetica" w:cs="Helvetica"/>
                <w:sz w:val="24"/>
                <w:szCs w:val="24"/>
              </w:rPr>
            </w:pPr>
            <w:r w:rsidRPr="00EA2FCC">
              <w:rPr>
                <w:rFonts w:ascii="Helvetica" w:eastAsia="Times New Roman" w:hAnsi="Helvetica" w:cs="Helvetica"/>
                <w:sz w:val="24"/>
                <w:szCs w:val="24"/>
              </w:rPr>
              <w:t>Letter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7141"/>
              <w:gridCol w:w="1277"/>
            </w:tblGrid>
            <w:tr w:rsidR="00EA2FCC" w:rsidRPr="00EA2FCC">
              <w:trPr>
                <w:tblCellSpacing w:w="15" w:type="dxa"/>
                <w:jc w:val="center"/>
              </w:trPr>
              <w:tc>
                <w:tcPr>
                  <w:tcW w:w="2500" w:type="pct"/>
                  <w:vAlign w:val="center"/>
                  <w:hideMark/>
                </w:tcPr>
                <w:p w:rsidR="00EA2FCC" w:rsidRPr="00EA2FCC" w:rsidRDefault="00EA2FCC" w:rsidP="00EA2FCC">
                  <w:pPr>
                    <w:spacing w:after="0" w:line="240" w:lineRule="auto"/>
                    <w:rPr>
                      <w:rFonts w:ascii="Helvetica" w:eastAsia="Times New Roman" w:hAnsi="Helvetica" w:cs="Helvetica"/>
                      <w:sz w:val="24"/>
                      <w:szCs w:val="24"/>
                    </w:rPr>
                  </w:pPr>
                  <w:proofErr w:type="gramStart"/>
                  <w:r w:rsidRPr="00EA2FCC">
                    <w:rPr>
                      <w:rFonts w:ascii="Helvetica" w:eastAsia="Times New Roman" w:hAnsi="Helvetica" w:cs="Helvetica"/>
                      <w:b/>
                      <w:bCs/>
                      <w:sz w:val="24"/>
                      <w:szCs w:val="24"/>
                    </w:rPr>
                    <w:t>NO .</w:t>
                  </w:r>
                  <w:proofErr w:type="gramEnd"/>
                  <w:r w:rsidRPr="00EA2FCC">
                    <w:rPr>
                      <w:rFonts w:ascii="Helvetica" w:eastAsia="Times New Roman" w:hAnsi="Helvetica" w:cs="Helvetica"/>
                      <w:b/>
                      <w:bCs/>
                      <w:sz w:val="24"/>
                      <w:szCs w:val="24"/>
                    </w:rPr>
                    <w:t xml:space="preserve"> CBSE/AFF/1631265/SL-01333-1920/2019-20</w:t>
                  </w:r>
                </w:p>
              </w:tc>
              <w:tc>
                <w:tcPr>
                  <w:tcW w:w="2500" w:type="pct"/>
                  <w:vAlign w:val="center"/>
                  <w:hideMark/>
                </w:tcPr>
                <w:p w:rsidR="00EA2FCC" w:rsidRPr="00EA2FCC" w:rsidRDefault="00EA2FCC" w:rsidP="00EA2FCC">
                  <w:pPr>
                    <w:spacing w:after="0" w:line="240" w:lineRule="auto"/>
                    <w:rPr>
                      <w:rFonts w:ascii="Helvetica" w:eastAsia="Times New Roman" w:hAnsi="Helvetica" w:cs="Helvetica"/>
                      <w:sz w:val="24"/>
                      <w:szCs w:val="24"/>
                    </w:rPr>
                  </w:pPr>
                  <w:r w:rsidRPr="00EA2FCC">
                    <w:rPr>
                      <w:rFonts w:ascii="Helvetica" w:eastAsia="Times New Roman" w:hAnsi="Helvetica" w:cs="Helvetica"/>
                      <w:b/>
                      <w:bCs/>
                      <w:sz w:val="24"/>
                      <w:szCs w:val="24"/>
                    </w:rPr>
                    <w:t>Dated: 05/10/2019</w:t>
                  </w:r>
                </w:p>
              </w:tc>
            </w:tr>
            <w:tr w:rsidR="00EA2FCC" w:rsidRPr="00EA2FCC">
              <w:trPr>
                <w:tblCellSpacing w:w="15" w:type="dxa"/>
                <w:jc w:val="center"/>
              </w:trPr>
              <w:tc>
                <w:tcPr>
                  <w:tcW w:w="5000" w:type="pct"/>
                  <w:gridSpan w:val="2"/>
                  <w:vAlign w:val="center"/>
                  <w:hideMark/>
                </w:tcPr>
                <w:p w:rsidR="00EA2FCC" w:rsidRPr="00EA2FCC" w:rsidRDefault="00EA2FCC" w:rsidP="00EA2FCC">
                  <w:pPr>
                    <w:spacing w:after="0" w:line="240" w:lineRule="auto"/>
                    <w:rPr>
                      <w:rFonts w:ascii="Helvetica" w:eastAsia="Times New Roman" w:hAnsi="Helvetica" w:cs="Helvetica"/>
                      <w:sz w:val="24"/>
                      <w:szCs w:val="24"/>
                    </w:rPr>
                  </w:pPr>
                  <w:r w:rsidRPr="00EA2FCC">
                    <w:rPr>
                      <w:rFonts w:ascii="Helvetica" w:eastAsia="Times New Roman" w:hAnsi="Helvetica" w:cs="Helvetica"/>
                      <w:b/>
                      <w:bCs/>
                      <w:sz w:val="24"/>
                      <w:szCs w:val="24"/>
                    </w:rPr>
                    <w:t>The Manager</w:t>
                  </w:r>
                  <w:proofErr w:type="gramStart"/>
                  <w:r w:rsidRPr="00EA2FCC">
                    <w:rPr>
                      <w:rFonts w:ascii="Helvetica" w:eastAsia="Times New Roman" w:hAnsi="Helvetica" w:cs="Helvetica"/>
                      <w:b/>
                      <w:bCs/>
                      <w:sz w:val="24"/>
                      <w:szCs w:val="24"/>
                    </w:rPr>
                    <w:t>,</w:t>
                  </w:r>
                  <w:proofErr w:type="gramEnd"/>
                  <w:r w:rsidRPr="00EA2FCC">
                    <w:rPr>
                      <w:rFonts w:ascii="Helvetica" w:eastAsia="Times New Roman" w:hAnsi="Helvetica" w:cs="Helvetica"/>
                      <w:b/>
                      <w:bCs/>
                      <w:sz w:val="24"/>
                      <w:szCs w:val="24"/>
                    </w:rPr>
                    <w:br/>
                    <w:t>M.R. INTERNATIONAL SCHOOL</w:t>
                  </w:r>
                  <w:r w:rsidRPr="00EA2FCC">
                    <w:rPr>
                      <w:rFonts w:ascii="Helvetica" w:eastAsia="Times New Roman" w:hAnsi="Helvetica" w:cs="Helvetica"/>
                      <w:b/>
                      <w:bCs/>
                      <w:sz w:val="24"/>
                      <w:szCs w:val="24"/>
                    </w:rPr>
                    <w:br/>
                    <w:t>VILL. PANAM, TEH. GARHSHANKAR, DISTT. HOSHIARPUR</w:t>
                  </w:r>
                  <w:r w:rsidRPr="00EA2FCC">
                    <w:rPr>
                      <w:rFonts w:ascii="Helvetica" w:eastAsia="Times New Roman" w:hAnsi="Helvetica" w:cs="Helvetica"/>
                      <w:b/>
                      <w:bCs/>
                      <w:sz w:val="24"/>
                      <w:szCs w:val="24"/>
                    </w:rPr>
                    <w:br/>
                    <w:t>PANAM</w:t>
                  </w:r>
                  <w:r w:rsidRPr="00EA2FCC">
                    <w:rPr>
                      <w:rFonts w:ascii="Helvetica" w:eastAsia="Times New Roman" w:hAnsi="Helvetica" w:cs="Helvetica"/>
                      <w:b/>
                      <w:bCs/>
                      <w:sz w:val="24"/>
                      <w:szCs w:val="24"/>
                    </w:rPr>
                    <w:br/>
                    <w:t>PUNJAB ,HOSHIARPUR , 144532</w:t>
                  </w:r>
                  <w:r w:rsidRPr="00EA2FCC">
                    <w:rPr>
                      <w:rFonts w:ascii="Helvetica" w:eastAsia="Times New Roman" w:hAnsi="Helvetica" w:cs="Helvetica"/>
                      <w:b/>
                      <w:bCs/>
                      <w:sz w:val="24"/>
                      <w:szCs w:val="24"/>
                    </w:rPr>
                    <w:br/>
                    <w:t>(M: 01884260220)</w:t>
                  </w:r>
                </w:p>
              </w:tc>
            </w:tr>
            <w:tr w:rsidR="00EA2FCC" w:rsidRPr="00EA2FCC">
              <w:trPr>
                <w:tblCellSpacing w:w="15" w:type="dxa"/>
                <w:jc w:val="center"/>
              </w:trPr>
              <w:tc>
                <w:tcPr>
                  <w:tcW w:w="5000" w:type="pct"/>
                  <w:vAlign w:val="center"/>
                  <w:hideMark/>
                </w:tcPr>
                <w:p w:rsidR="00EA2FCC" w:rsidRPr="00EA2FCC" w:rsidRDefault="00EA2FCC" w:rsidP="00EA2FCC">
                  <w:pPr>
                    <w:spacing w:after="0" w:line="240" w:lineRule="auto"/>
                    <w:rPr>
                      <w:rFonts w:ascii="Helvetica" w:eastAsia="Times New Roman" w:hAnsi="Helvetica" w:cs="Helvetica"/>
                      <w:sz w:val="24"/>
                      <w:szCs w:val="24"/>
                    </w:rPr>
                  </w:pPr>
                  <w:proofErr w:type="gramStart"/>
                  <w:r w:rsidRPr="00EA2FCC">
                    <w:rPr>
                      <w:rFonts w:ascii="Helvetica" w:eastAsia="Times New Roman" w:hAnsi="Helvetica" w:cs="Helvetica"/>
                      <w:b/>
                      <w:bCs/>
                      <w:sz w:val="24"/>
                      <w:szCs w:val="24"/>
                    </w:rPr>
                    <w:t>Subject :</w:t>
                  </w:r>
                  <w:proofErr w:type="gramEnd"/>
                  <w:r w:rsidRPr="00EA2FCC">
                    <w:rPr>
                      <w:rFonts w:ascii="Helvetica" w:eastAsia="Times New Roman" w:hAnsi="Helvetica" w:cs="Helvetica"/>
                      <w:b/>
                      <w:bCs/>
                      <w:sz w:val="24"/>
                      <w:szCs w:val="24"/>
                    </w:rPr>
                    <w:t xml:space="preserve"> Provisional Affiliation up to Secondary Level- regarding.</w:t>
                  </w:r>
                </w:p>
              </w:tc>
              <w:tc>
                <w:tcPr>
                  <w:tcW w:w="0" w:type="auto"/>
                  <w:vAlign w:val="center"/>
                  <w:hideMark/>
                </w:tcPr>
                <w:p w:rsidR="00EA2FCC" w:rsidRPr="00EA2FCC" w:rsidRDefault="00EA2FCC" w:rsidP="00EA2FCC">
                  <w:pPr>
                    <w:spacing w:after="0" w:line="240" w:lineRule="auto"/>
                    <w:rPr>
                      <w:rFonts w:ascii="Times New Roman" w:eastAsia="Times New Roman" w:hAnsi="Times New Roman" w:cs="Times New Roman"/>
                      <w:sz w:val="20"/>
                      <w:szCs w:val="20"/>
                    </w:rPr>
                  </w:pPr>
                </w:p>
              </w:tc>
            </w:tr>
            <w:tr w:rsidR="00EA2FCC" w:rsidRPr="00EA2FCC">
              <w:trPr>
                <w:tblCellSpacing w:w="15" w:type="dxa"/>
                <w:jc w:val="center"/>
              </w:trPr>
              <w:tc>
                <w:tcPr>
                  <w:tcW w:w="5000" w:type="pct"/>
                  <w:vAlign w:val="center"/>
                  <w:hideMark/>
                </w:tcPr>
                <w:p w:rsidR="00EA2FCC" w:rsidRPr="00EA2FCC" w:rsidRDefault="00EA2FCC" w:rsidP="00EA2FCC">
                  <w:pPr>
                    <w:spacing w:after="0" w:line="240" w:lineRule="auto"/>
                    <w:rPr>
                      <w:rFonts w:ascii="Helvetica" w:eastAsia="Times New Roman" w:hAnsi="Helvetica" w:cs="Helvetica"/>
                      <w:sz w:val="24"/>
                      <w:szCs w:val="24"/>
                    </w:rPr>
                  </w:pPr>
                  <w:proofErr w:type="gramStart"/>
                  <w:r w:rsidRPr="00EA2FCC">
                    <w:rPr>
                      <w:rFonts w:ascii="Helvetica" w:eastAsia="Times New Roman" w:hAnsi="Helvetica" w:cs="Helvetica"/>
                      <w:b/>
                      <w:bCs/>
                      <w:sz w:val="24"/>
                      <w:szCs w:val="24"/>
                    </w:rPr>
                    <w:t>Ref :</w:t>
                  </w:r>
                  <w:proofErr w:type="gramEnd"/>
                  <w:r w:rsidRPr="00EA2FCC">
                    <w:rPr>
                      <w:rFonts w:ascii="Helvetica" w:eastAsia="Times New Roman" w:hAnsi="Helvetica" w:cs="Helvetica"/>
                      <w:b/>
                      <w:bCs/>
                      <w:sz w:val="24"/>
                      <w:szCs w:val="24"/>
                    </w:rPr>
                    <w:t xml:space="preserve"> Application No. SL-01333-1920 dated 19.06.2018.</w:t>
                  </w:r>
                </w:p>
              </w:tc>
              <w:tc>
                <w:tcPr>
                  <w:tcW w:w="0" w:type="auto"/>
                  <w:vAlign w:val="center"/>
                  <w:hideMark/>
                </w:tcPr>
                <w:p w:rsidR="00EA2FCC" w:rsidRPr="00EA2FCC" w:rsidRDefault="00EA2FCC" w:rsidP="00EA2FCC">
                  <w:pPr>
                    <w:spacing w:after="0" w:line="240" w:lineRule="auto"/>
                    <w:rPr>
                      <w:rFonts w:ascii="Times New Roman" w:eastAsia="Times New Roman" w:hAnsi="Times New Roman" w:cs="Times New Roman"/>
                      <w:sz w:val="20"/>
                      <w:szCs w:val="20"/>
                    </w:rPr>
                  </w:pPr>
                </w:p>
              </w:tc>
            </w:tr>
          </w:tbl>
          <w:p w:rsidR="00EA2FCC" w:rsidRPr="00EA2FCC" w:rsidRDefault="00EA2FCC" w:rsidP="00EA2FCC">
            <w:pPr>
              <w:spacing w:after="0" w:line="240" w:lineRule="auto"/>
              <w:jc w:val="center"/>
              <w:rPr>
                <w:rFonts w:ascii="Arial" w:eastAsia="Times New Roman" w:hAnsi="Arial" w:cs="Arial"/>
                <w:vanish/>
                <w:color w:val="000000"/>
                <w:sz w:val="27"/>
                <w:szCs w:val="27"/>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418"/>
            </w:tblGrid>
            <w:tr w:rsidR="00EA2FCC" w:rsidRPr="00EA2FCC">
              <w:trPr>
                <w:tblCellSpacing w:w="15" w:type="dxa"/>
                <w:jc w:val="center"/>
              </w:trPr>
              <w:tc>
                <w:tcPr>
                  <w:tcW w:w="5000" w:type="pct"/>
                  <w:vAlign w:val="center"/>
                  <w:hideMark/>
                </w:tcPr>
                <w:p w:rsidR="00EA2FCC" w:rsidRPr="00EA2FCC" w:rsidRDefault="00EA2FCC" w:rsidP="00EA2FCC">
                  <w:pPr>
                    <w:spacing w:before="100" w:beforeAutospacing="1" w:after="100" w:afterAutospacing="1" w:line="240" w:lineRule="auto"/>
                    <w:rPr>
                      <w:rFonts w:ascii="Helvetica" w:eastAsia="Times New Roman" w:hAnsi="Helvetica" w:cs="Helvetica"/>
                      <w:sz w:val="24"/>
                      <w:szCs w:val="24"/>
                    </w:rPr>
                  </w:pPr>
                  <w:r w:rsidRPr="00EA2FCC">
                    <w:rPr>
                      <w:rFonts w:ascii="Helvetica" w:eastAsia="Times New Roman" w:hAnsi="Helvetica" w:cs="Helvetica"/>
                      <w:sz w:val="24"/>
                      <w:szCs w:val="24"/>
                    </w:rPr>
                    <w:t>With reference to your application on the subject cited above; I am directed to convey the sanction for Provisional Affiliation as per details given below :</w:t>
                  </w:r>
                </w:p>
              </w:tc>
            </w:tr>
            <w:tr w:rsidR="00EA2FCC" w:rsidRPr="00EA2FCC">
              <w:trPr>
                <w:tblCellSpacing w:w="15" w:type="dxa"/>
                <w:jc w:val="center"/>
              </w:trPr>
              <w:tc>
                <w:tcPr>
                  <w:tcW w:w="5000" w:type="pct"/>
                  <w:vAlign w:val="center"/>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69"/>
                    <w:gridCol w:w="4611"/>
                    <w:gridCol w:w="1532"/>
                  </w:tblGrid>
                  <w:tr w:rsidR="00EA2FCC" w:rsidRPr="00EA2FCC">
                    <w:trPr>
                      <w:tblCellSpacing w:w="15" w:type="dxa"/>
                    </w:trPr>
                    <w:tc>
                      <w:tcPr>
                        <w:tcW w:w="2250" w:type="pct"/>
                        <w:gridSpan w:val="2"/>
                        <w:tcBorders>
                          <w:top w:val="outset" w:sz="6" w:space="0" w:color="auto"/>
                          <w:left w:val="outset" w:sz="6" w:space="0" w:color="auto"/>
                          <w:bottom w:val="outset" w:sz="6" w:space="0" w:color="auto"/>
                          <w:right w:val="outset" w:sz="6" w:space="0" w:color="auto"/>
                        </w:tcBorders>
                        <w:vAlign w:val="center"/>
                        <w:hideMark/>
                      </w:tcPr>
                      <w:p w:rsidR="00EA2FCC" w:rsidRPr="00EA2FCC" w:rsidRDefault="00EA2FCC" w:rsidP="00EA2FCC">
                        <w:pPr>
                          <w:spacing w:before="100" w:beforeAutospacing="1" w:after="100" w:afterAutospacing="1" w:line="240" w:lineRule="auto"/>
                          <w:rPr>
                            <w:rFonts w:ascii="Helvetica" w:eastAsia="Times New Roman" w:hAnsi="Helvetica" w:cs="Helvetica"/>
                            <w:sz w:val="24"/>
                            <w:szCs w:val="24"/>
                          </w:rPr>
                        </w:pPr>
                        <w:r w:rsidRPr="00EA2FCC">
                          <w:rPr>
                            <w:rFonts w:ascii="Helvetica" w:eastAsia="Times New Roman" w:hAnsi="Helvetica" w:cs="Helvetica"/>
                            <w:b/>
                            <w:bCs/>
                            <w:sz w:val="24"/>
                            <w:szCs w:val="24"/>
                          </w:rPr>
                          <w:t>Affiliation No.</w:t>
                        </w:r>
                      </w:p>
                    </w:tc>
                    <w:tc>
                      <w:tcPr>
                        <w:tcW w:w="2750" w:type="pct"/>
                        <w:tcBorders>
                          <w:top w:val="outset" w:sz="6" w:space="0" w:color="auto"/>
                          <w:left w:val="outset" w:sz="6" w:space="0" w:color="auto"/>
                          <w:bottom w:val="outset" w:sz="6" w:space="0" w:color="auto"/>
                          <w:right w:val="outset" w:sz="6" w:space="0" w:color="auto"/>
                        </w:tcBorders>
                        <w:vAlign w:val="center"/>
                        <w:hideMark/>
                      </w:tcPr>
                      <w:p w:rsidR="00EA2FCC" w:rsidRPr="00EA2FCC" w:rsidRDefault="00EA2FCC" w:rsidP="00EA2FCC">
                        <w:pPr>
                          <w:spacing w:before="100" w:beforeAutospacing="1" w:after="100" w:afterAutospacing="1" w:line="240" w:lineRule="auto"/>
                          <w:rPr>
                            <w:rFonts w:ascii="Helvetica" w:eastAsia="Times New Roman" w:hAnsi="Helvetica" w:cs="Helvetica"/>
                            <w:sz w:val="24"/>
                            <w:szCs w:val="24"/>
                          </w:rPr>
                        </w:pPr>
                        <w:r w:rsidRPr="00EA2FCC">
                          <w:rPr>
                            <w:rFonts w:ascii="Helvetica" w:eastAsia="Times New Roman" w:hAnsi="Helvetica" w:cs="Helvetica"/>
                            <w:b/>
                            <w:bCs/>
                            <w:sz w:val="24"/>
                            <w:szCs w:val="24"/>
                          </w:rPr>
                          <w:t>1631265</w:t>
                        </w:r>
                      </w:p>
                    </w:tc>
                  </w:tr>
                  <w:tr w:rsidR="00EA2FCC" w:rsidRPr="00EA2FCC">
                    <w:trPr>
                      <w:tblCellSpacing w:w="15" w:type="dxa"/>
                    </w:trPr>
                    <w:tc>
                      <w:tcPr>
                        <w:tcW w:w="2250" w:type="pct"/>
                        <w:gridSpan w:val="2"/>
                        <w:tcBorders>
                          <w:top w:val="outset" w:sz="6" w:space="0" w:color="auto"/>
                          <w:left w:val="outset" w:sz="6" w:space="0" w:color="auto"/>
                          <w:bottom w:val="outset" w:sz="6" w:space="0" w:color="auto"/>
                          <w:right w:val="outset" w:sz="6" w:space="0" w:color="auto"/>
                        </w:tcBorders>
                        <w:vAlign w:val="center"/>
                        <w:hideMark/>
                      </w:tcPr>
                      <w:p w:rsidR="00EA2FCC" w:rsidRPr="00EA2FCC" w:rsidRDefault="00EA2FCC" w:rsidP="00EA2FCC">
                        <w:pPr>
                          <w:spacing w:before="100" w:beforeAutospacing="1" w:after="100" w:afterAutospacing="1" w:line="240" w:lineRule="auto"/>
                          <w:rPr>
                            <w:rFonts w:ascii="Helvetica" w:eastAsia="Times New Roman" w:hAnsi="Helvetica" w:cs="Helvetica"/>
                            <w:sz w:val="24"/>
                            <w:szCs w:val="24"/>
                          </w:rPr>
                        </w:pPr>
                        <w:r w:rsidRPr="00EA2FCC">
                          <w:rPr>
                            <w:rFonts w:ascii="Helvetica" w:eastAsia="Times New Roman" w:hAnsi="Helvetica" w:cs="Helvetica"/>
                            <w:b/>
                            <w:bCs/>
                            <w:sz w:val="24"/>
                            <w:szCs w:val="24"/>
                          </w:rPr>
                          <w:t>Affiliated for</w:t>
                        </w:r>
                      </w:p>
                    </w:tc>
                    <w:tc>
                      <w:tcPr>
                        <w:tcW w:w="2750" w:type="pct"/>
                        <w:tcBorders>
                          <w:top w:val="outset" w:sz="6" w:space="0" w:color="auto"/>
                          <w:left w:val="outset" w:sz="6" w:space="0" w:color="auto"/>
                          <w:bottom w:val="outset" w:sz="6" w:space="0" w:color="auto"/>
                          <w:right w:val="outset" w:sz="6" w:space="0" w:color="auto"/>
                        </w:tcBorders>
                        <w:vAlign w:val="center"/>
                        <w:hideMark/>
                      </w:tcPr>
                      <w:p w:rsidR="00EA2FCC" w:rsidRPr="00EA2FCC" w:rsidRDefault="00EA2FCC" w:rsidP="00EA2FCC">
                        <w:pPr>
                          <w:spacing w:before="100" w:beforeAutospacing="1" w:after="100" w:afterAutospacing="1" w:line="240" w:lineRule="auto"/>
                          <w:rPr>
                            <w:rFonts w:ascii="Helvetica" w:eastAsia="Times New Roman" w:hAnsi="Helvetica" w:cs="Helvetica"/>
                            <w:sz w:val="24"/>
                            <w:szCs w:val="24"/>
                          </w:rPr>
                        </w:pPr>
                        <w:r w:rsidRPr="00EA2FCC">
                          <w:rPr>
                            <w:rFonts w:ascii="Helvetica" w:eastAsia="Times New Roman" w:hAnsi="Helvetica" w:cs="Helvetica"/>
                            <w:b/>
                            <w:bCs/>
                            <w:sz w:val="24"/>
                            <w:szCs w:val="24"/>
                          </w:rPr>
                          <w:t>Secondary School Examination</w:t>
                        </w:r>
                      </w:p>
                    </w:tc>
                  </w:tr>
                  <w:tr w:rsidR="00EA2FCC" w:rsidRPr="00EA2FCC">
                    <w:trPr>
                      <w:tblCellSpacing w:w="15" w:type="dxa"/>
                    </w:trPr>
                    <w:tc>
                      <w:tcPr>
                        <w:tcW w:w="2250" w:type="pct"/>
                        <w:gridSpan w:val="2"/>
                        <w:tcBorders>
                          <w:top w:val="outset" w:sz="6" w:space="0" w:color="auto"/>
                          <w:left w:val="outset" w:sz="6" w:space="0" w:color="auto"/>
                          <w:bottom w:val="outset" w:sz="6" w:space="0" w:color="auto"/>
                          <w:right w:val="outset" w:sz="6" w:space="0" w:color="auto"/>
                        </w:tcBorders>
                        <w:vAlign w:val="center"/>
                        <w:hideMark/>
                      </w:tcPr>
                      <w:p w:rsidR="00EA2FCC" w:rsidRPr="00EA2FCC" w:rsidRDefault="00EA2FCC" w:rsidP="00EA2FCC">
                        <w:pPr>
                          <w:spacing w:before="100" w:beforeAutospacing="1" w:after="100" w:afterAutospacing="1" w:line="240" w:lineRule="auto"/>
                          <w:rPr>
                            <w:rFonts w:ascii="Helvetica" w:eastAsia="Times New Roman" w:hAnsi="Helvetica" w:cs="Helvetica"/>
                            <w:sz w:val="24"/>
                            <w:szCs w:val="24"/>
                          </w:rPr>
                        </w:pPr>
                        <w:r w:rsidRPr="00EA2FCC">
                          <w:rPr>
                            <w:rFonts w:ascii="Helvetica" w:eastAsia="Times New Roman" w:hAnsi="Helvetica" w:cs="Helvetica"/>
                            <w:b/>
                            <w:bCs/>
                            <w:sz w:val="24"/>
                            <w:szCs w:val="24"/>
                          </w:rPr>
                          <w:t>Category</w:t>
                        </w:r>
                      </w:p>
                    </w:tc>
                    <w:tc>
                      <w:tcPr>
                        <w:tcW w:w="2750" w:type="pct"/>
                        <w:tcBorders>
                          <w:top w:val="outset" w:sz="6" w:space="0" w:color="auto"/>
                          <w:left w:val="outset" w:sz="6" w:space="0" w:color="auto"/>
                          <w:bottom w:val="outset" w:sz="6" w:space="0" w:color="auto"/>
                          <w:right w:val="outset" w:sz="6" w:space="0" w:color="auto"/>
                        </w:tcBorders>
                        <w:vAlign w:val="center"/>
                        <w:hideMark/>
                      </w:tcPr>
                      <w:p w:rsidR="00EA2FCC" w:rsidRPr="00EA2FCC" w:rsidRDefault="00EA2FCC" w:rsidP="00EA2FCC">
                        <w:pPr>
                          <w:spacing w:before="100" w:beforeAutospacing="1" w:after="100" w:afterAutospacing="1" w:line="240" w:lineRule="auto"/>
                          <w:rPr>
                            <w:rFonts w:ascii="Helvetica" w:eastAsia="Times New Roman" w:hAnsi="Helvetica" w:cs="Helvetica"/>
                            <w:sz w:val="24"/>
                            <w:szCs w:val="24"/>
                          </w:rPr>
                        </w:pPr>
                        <w:r w:rsidRPr="00EA2FCC">
                          <w:rPr>
                            <w:rFonts w:ascii="Helvetica" w:eastAsia="Times New Roman" w:hAnsi="Helvetica" w:cs="Helvetica"/>
                            <w:b/>
                            <w:bCs/>
                            <w:sz w:val="24"/>
                            <w:szCs w:val="24"/>
                          </w:rPr>
                          <w:t>Fresh Affiliation</w:t>
                        </w:r>
                      </w:p>
                    </w:tc>
                  </w:tr>
                  <w:tr w:rsidR="00EA2FCC" w:rsidRPr="00EA2FCC">
                    <w:trPr>
                      <w:tblCellSpacing w:w="15" w:type="dxa"/>
                    </w:trPr>
                    <w:tc>
                      <w:tcPr>
                        <w:tcW w:w="2250" w:type="pct"/>
                        <w:gridSpan w:val="2"/>
                        <w:tcBorders>
                          <w:top w:val="outset" w:sz="6" w:space="0" w:color="auto"/>
                          <w:left w:val="outset" w:sz="6" w:space="0" w:color="auto"/>
                          <w:bottom w:val="outset" w:sz="6" w:space="0" w:color="auto"/>
                          <w:right w:val="outset" w:sz="6" w:space="0" w:color="auto"/>
                        </w:tcBorders>
                        <w:vAlign w:val="center"/>
                        <w:hideMark/>
                      </w:tcPr>
                      <w:p w:rsidR="00EA2FCC" w:rsidRPr="00EA2FCC" w:rsidRDefault="00EA2FCC" w:rsidP="00EA2FCC">
                        <w:pPr>
                          <w:spacing w:before="100" w:beforeAutospacing="1" w:after="100" w:afterAutospacing="1" w:line="240" w:lineRule="auto"/>
                          <w:rPr>
                            <w:rFonts w:ascii="Helvetica" w:eastAsia="Times New Roman" w:hAnsi="Helvetica" w:cs="Helvetica"/>
                            <w:sz w:val="24"/>
                            <w:szCs w:val="24"/>
                          </w:rPr>
                        </w:pPr>
                        <w:r w:rsidRPr="00EA2FCC">
                          <w:rPr>
                            <w:rFonts w:ascii="Helvetica" w:eastAsia="Times New Roman" w:hAnsi="Helvetica" w:cs="Helvetica"/>
                            <w:b/>
                            <w:bCs/>
                            <w:sz w:val="24"/>
                            <w:szCs w:val="24"/>
                          </w:rPr>
                          <w:t>Period of provisional affiliation</w:t>
                        </w:r>
                      </w:p>
                    </w:tc>
                    <w:tc>
                      <w:tcPr>
                        <w:tcW w:w="2750" w:type="pct"/>
                        <w:tcBorders>
                          <w:top w:val="outset" w:sz="6" w:space="0" w:color="auto"/>
                          <w:left w:val="outset" w:sz="6" w:space="0" w:color="auto"/>
                          <w:bottom w:val="outset" w:sz="6" w:space="0" w:color="auto"/>
                          <w:right w:val="outset" w:sz="6" w:space="0" w:color="auto"/>
                        </w:tcBorders>
                        <w:vAlign w:val="center"/>
                        <w:hideMark/>
                      </w:tcPr>
                      <w:p w:rsidR="00EA2FCC" w:rsidRPr="00EA2FCC" w:rsidRDefault="00EA2FCC" w:rsidP="00EA2FCC">
                        <w:pPr>
                          <w:spacing w:before="100" w:beforeAutospacing="1" w:after="100" w:afterAutospacing="1" w:line="240" w:lineRule="auto"/>
                          <w:rPr>
                            <w:rFonts w:ascii="Helvetica" w:eastAsia="Times New Roman" w:hAnsi="Helvetica" w:cs="Helvetica"/>
                            <w:sz w:val="24"/>
                            <w:szCs w:val="24"/>
                          </w:rPr>
                        </w:pPr>
                        <w:r w:rsidRPr="00EA2FCC">
                          <w:rPr>
                            <w:rFonts w:ascii="Helvetica" w:eastAsia="Times New Roman" w:hAnsi="Helvetica" w:cs="Helvetica"/>
                            <w:b/>
                            <w:bCs/>
                            <w:sz w:val="24"/>
                            <w:szCs w:val="24"/>
                          </w:rPr>
                          <w:t>01.04.2019 to 31.03.2022</w:t>
                        </w:r>
                      </w:p>
                    </w:tc>
                  </w:tr>
                  <w:tr w:rsidR="00EA2FCC" w:rsidRPr="00EA2FCC">
                    <w:trPr>
                      <w:tblCellSpacing w:w="15" w:type="dxa"/>
                    </w:trPr>
                    <w:tc>
                      <w:tcPr>
                        <w:tcW w:w="2250" w:type="pct"/>
                        <w:gridSpan w:val="2"/>
                        <w:tcBorders>
                          <w:top w:val="outset" w:sz="6" w:space="0" w:color="auto"/>
                          <w:left w:val="outset" w:sz="6" w:space="0" w:color="auto"/>
                          <w:bottom w:val="outset" w:sz="6" w:space="0" w:color="auto"/>
                          <w:right w:val="outset" w:sz="6" w:space="0" w:color="auto"/>
                        </w:tcBorders>
                        <w:vAlign w:val="center"/>
                        <w:hideMark/>
                      </w:tcPr>
                      <w:p w:rsidR="00EA2FCC" w:rsidRPr="00EA2FCC" w:rsidRDefault="00EA2FCC" w:rsidP="00EA2FCC">
                        <w:pPr>
                          <w:spacing w:before="100" w:beforeAutospacing="1" w:after="100" w:afterAutospacing="1" w:line="240" w:lineRule="auto"/>
                          <w:rPr>
                            <w:rFonts w:ascii="Helvetica" w:eastAsia="Times New Roman" w:hAnsi="Helvetica" w:cs="Helvetica"/>
                            <w:sz w:val="24"/>
                            <w:szCs w:val="24"/>
                          </w:rPr>
                        </w:pPr>
                        <w:r w:rsidRPr="00EA2FCC">
                          <w:rPr>
                            <w:rFonts w:ascii="Helvetica" w:eastAsia="Times New Roman" w:hAnsi="Helvetica" w:cs="Helvetica"/>
                            <w:b/>
                            <w:bCs/>
                            <w:sz w:val="24"/>
                            <w:szCs w:val="24"/>
                          </w:rPr>
                          <w:t>Year and Month From which admission can be taken in Class-IX</w:t>
                        </w:r>
                      </w:p>
                    </w:tc>
                    <w:tc>
                      <w:tcPr>
                        <w:tcW w:w="2750" w:type="pct"/>
                        <w:tcBorders>
                          <w:top w:val="outset" w:sz="6" w:space="0" w:color="auto"/>
                          <w:left w:val="outset" w:sz="6" w:space="0" w:color="auto"/>
                          <w:bottom w:val="outset" w:sz="6" w:space="0" w:color="auto"/>
                          <w:right w:val="outset" w:sz="6" w:space="0" w:color="auto"/>
                        </w:tcBorders>
                        <w:vAlign w:val="center"/>
                        <w:hideMark/>
                      </w:tcPr>
                      <w:p w:rsidR="00EA2FCC" w:rsidRPr="00EA2FCC" w:rsidRDefault="00EA2FCC" w:rsidP="00EA2FCC">
                        <w:pPr>
                          <w:spacing w:before="100" w:beforeAutospacing="1" w:after="100" w:afterAutospacing="1" w:line="240" w:lineRule="auto"/>
                          <w:rPr>
                            <w:rFonts w:ascii="Helvetica" w:eastAsia="Times New Roman" w:hAnsi="Helvetica" w:cs="Helvetica"/>
                            <w:sz w:val="24"/>
                            <w:szCs w:val="24"/>
                          </w:rPr>
                        </w:pPr>
                        <w:r w:rsidRPr="00EA2FCC">
                          <w:rPr>
                            <w:rFonts w:ascii="Helvetica" w:eastAsia="Times New Roman" w:hAnsi="Helvetica" w:cs="Helvetica"/>
                            <w:b/>
                            <w:bCs/>
                            <w:sz w:val="24"/>
                            <w:szCs w:val="24"/>
                          </w:rPr>
                          <w:t>1 April, 2019</w:t>
                        </w:r>
                      </w:p>
                    </w:tc>
                  </w:tr>
                  <w:tr w:rsidR="00EA2FCC" w:rsidRPr="00EA2FCC">
                    <w:trPr>
                      <w:tblCellSpacing w:w="15" w:type="dxa"/>
                    </w:trPr>
                    <w:tc>
                      <w:tcPr>
                        <w:tcW w:w="2250" w:type="pct"/>
                        <w:gridSpan w:val="2"/>
                        <w:tcBorders>
                          <w:top w:val="outset" w:sz="6" w:space="0" w:color="auto"/>
                          <w:left w:val="outset" w:sz="6" w:space="0" w:color="auto"/>
                          <w:bottom w:val="outset" w:sz="6" w:space="0" w:color="auto"/>
                          <w:right w:val="outset" w:sz="6" w:space="0" w:color="auto"/>
                        </w:tcBorders>
                        <w:vAlign w:val="center"/>
                        <w:hideMark/>
                      </w:tcPr>
                      <w:p w:rsidR="00EA2FCC" w:rsidRPr="00EA2FCC" w:rsidRDefault="00EA2FCC" w:rsidP="00EA2FCC">
                        <w:pPr>
                          <w:spacing w:before="100" w:beforeAutospacing="1" w:after="100" w:afterAutospacing="1" w:line="240" w:lineRule="auto"/>
                          <w:rPr>
                            <w:rFonts w:ascii="Helvetica" w:eastAsia="Times New Roman" w:hAnsi="Helvetica" w:cs="Helvetica"/>
                            <w:sz w:val="24"/>
                            <w:szCs w:val="24"/>
                          </w:rPr>
                        </w:pPr>
                        <w:r w:rsidRPr="00EA2FCC">
                          <w:rPr>
                            <w:rFonts w:ascii="Helvetica" w:eastAsia="Times New Roman" w:hAnsi="Helvetica" w:cs="Helvetica"/>
                            <w:b/>
                            <w:bCs/>
                            <w:sz w:val="24"/>
                            <w:szCs w:val="24"/>
                          </w:rPr>
                          <w:t>Year and Month in which first batch of Class-X will appear in board examinations</w:t>
                        </w:r>
                      </w:p>
                    </w:tc>
                    <w:tc>
                      <w:tcPr>
                        <w:tcW w:w="2750" w:type="pct"/>
                        <w:tcBorders>
                          <w:top w:val="outset" w:sz="6" w:space="0" w:color="auto"/>
                          <w:left w:val="outset" w:sz="6" w:space="0" w:color="auto"/>
                          <w:bottom w:val="outset" w:sz="6" w:space="0" w:color="auto"/>
                          <w:right w:val="outset" w:sz="6" w:space="0" w:color="auto"/>
                        </w:tcBorders>
                        <w:vAlign w:val="center"/>
                        <w:hideMark/>
                      </w:tcPr>
                      <w:p w:rsidR="00EA2FCC" w:rsidRPr="00EA2FCC" w:rsidRDefault="00EA2FCC" w:rsidP="00EA2FCC">
                        <w:pPr>
                          <w:spacing w:before="100" w:beforeAutospacing="1" w:after="100" w:afterAutospacing="1" w:line="240" w:lineRule="auto"/>
                          <w:rPr>
                            <w:rFonts w:ascii="Helvetica" w:eastAsia="Times New Roman" w:hAnsi="Helvetica" w:cs="Helvetica"/>
                            <w:sz w:val="24"/>
                            <w:szCs w:val="24"/>
                          </w:rPr>
                        </w:pPr>
                        <w:r w:rsidRPr="00EA2FCC">
                          <w:rPr>
                            <w:rFonts w:ascii="Helvetica" w:eastAsia="Times New Roman" w:hAnsi="Helvetica" w:cs="Helvetica"/>
                            <w:b/>
                            <w:bCs/>
                            <w:sz w:val="24"/>
                            <w:szCs w:val="24"/>
                          </w:rPr>
                          <w:t>March, 2021</w:t>
                        </w:r>
                      </w:p>
                    </w:tc>
                  </w:tr>
                  <w:tr w:rsidR="00EA2FCC" w:rsidRPr="00EA2FCC">
                    <w:trPr>
                      <w:tblCellSpacing w:w="15" w:type="dxa"/>
                    </w:trPr>
                    <w:tc>
                      <w:tcPr>
                        <w:tcW w:w="4500" w:type="pct"/>
                        <w:gridSpan w:val="2"/>
                        <w:tcBorders>
                          <w:top w:val="outset" w:sz="6" w:space="0" w:color="auto"/>
                          <w:left w:val="outset" w:sz="6" w:space="0" w:color="auto"/>
                          <w:bottom w:val="outset" w:sz="6" w:space="0" w:color="auto"/>
                          <w:right w:val="outset" w:sz="6" w:space="0" w:color="auto"/>
                        </w:tcBorders>
                        <w:vAlign w:val="center"/>
                        <w:hideMark/>
                      </w:tcPr>
                      <w:p w:rsidR="00EA2FCC" w:rsidRPr="00EA2FCC" w:rsidRDefault="00EA2FCC" w:rsidP="00EA2FCC">
                        <w:pPr>
                          <w:spacing w:before="100" w:beforeAutospacing="1" w:after="100" w:afterAutospacing="1" w:line="240" w:lineRule="auto"/>
                          <w:rPr>
                            <w:rFonts w:ascii="Helvetica" w:eastAsia="Times New Roman" w:hAnsi="Helvetica" w:cs="Helvetica"/>
                            <w:sz w:val="24"/>
                            <w:szCs w:val="24"/>
                          </w:rPr>
                        </w:pPr>
                        <w:r w:rsidRPr="00EA2FCC">
                          <w:rPr>
                            <w:rFonts w:ascii="Helvetica" w:eastAsia="Times New Roman" w:hAnsi="Helvetica" w:cs="Helvetica"/>
                            <w:b/>
                            <w:bCs/>
                            <w:sz w:val="24"/>
                            <w:szCs w:val="24"/>
                            <w:u w:val="single"/>
                          </w:rPr>
                          <w:t>SUBJECTS ALLOWED:</w:t>
                        </w:r>
                      </w:p>
                    </w:tc>
                    <w:tc>
                      <w:tcPr>
                        <w:tcW w:w="0" w:type="auto"/>
                        <w:vAlign w:val="center"/>
                        <w:hideMark/>
                      </w:tcPr>
                      <w:p w:rsidR="00EA2FCC" w:rsidRPr="00EA2FCC" w:rsidRDefault="00EA2FCC" w:rsidP="00EA2FCC">
                        <w:pPr>
                          <w:spacing w:after="0" w:line="240" w:lineRule="auto"/>
                          <w:rPr>
                            <w:rFonts w:ascii="Times New Roman" w:eastAsia="Times New Roman" w:hAnsi="Times New Roman" w:cs="Times New Roman"/>
                            <w:sz w:val="20"/>
                            <w:szCs w:val="20"/>
                          </w:rPr>
                        </w:pPr>
                      </w:p>
                    </w:tc>
                  </w:tr>
                  <w:tr w:rsidR="00EA2FCC" w:rsidRPr="00EA2FCC">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EA2FCC" w:rsidRPr="00EA2FCC" w:rsidRDefault="00EA2FCC" w:rsidP="00EA2FCC">
                        <w:pPr>
                          <w:spacing w:before="100" w:beforeAutospacing="1" w:after="100" w:afterAutospacing="1" w:line="240" w:lineRule="auto"/>
                          <w:rPr>
                            <w:rFonts w:ascii="Helvetica" w:eastAsia="Times New Roman" w:hAnsi="Helvetica" w:cs="Helvetica"/>
                            <w:sz w:val="24"/>
                            <w:szCs w:val="24"/>
                          </w:rPr>
                        </w:pPr>
                        <w:r w:rsidRPr="00EA2FCC">
                          <w:rPr>
                            <w:rFonts w:ascii="Helvetica" w:eastAsia="Times New Roman" w:hAnsi="Helvetica" w:cs="Helvetica"/>
                            <w:b/>
                            <w:bCs/>
                            <w:sz w:val="24"/>
                            <w:szCs w:val="24"/>
                          </w:rPr>
                          <w:t>Languages</w:t>
                        </w:r>
                      </w:p>
                    </w:tc>
                    <w:tc>
                      <w:tcPr>
                        <w:tcW w:w="3250" w:type="pct"/>
                        <w:gridSpan w:val="2"/>
                        <w:tcBorders>
                          <w:top w:val="outset" w:sz="6" w:space="0" w:color="auto"/>
                          <w:left w:val="outset" w:sz="6" w:space="0" w:color="auto"/>
                          <w:bottom w:val="outset" w:sz="6" w:space="0" w:color="auto"/>
                          <w:right w:val="outset" w:sz="6" w:space="0" w:color="auto"/>
                        </w:tcBorders>
                        <w:vAlign w:val="center"/>
                        <w:hideMark/>
                      </w:tcPr>
                      <w:p w:rsidR="00EA2FCC" w:rsidRPr="00EA2FCC" w:rsidRDefault="00EA2FCC" w:rsidP="00EA2FCC">
                        <w:pPr>
                          <w:spacing w:before="100" w:beforeAutospacing="1" w:after="100" w:afterAutospacing="1" w:line="240" w:lineRule="auto"/>
                          <w:rPr>
                            <w:rFonts w:ascii="Helvetica" w:eastAsia="Times New Roman" w:hAnsi="Helvetica" w:cs="Helvetica"/>
                            <w:sz w:val="24"/>
                            <w:szCs w:val="24"/>
                          </w:rPr>
                        </w:pPr>
                        <w:r w:rsidRPr="00EA2FCC">
                          <w:rPr>
                            <w:rFonts w:ascii="Helvetica" w:eastAsia="Times New Roman" w:hAnsi="Helvetica" w:cs="Helvetica"/>
                            <w:b/>
                            <w:bCs/>
                            <w:sz w:val="24"/>
                            <w:szCs w:val="24"/>
                          </w:rPr>
                          <w:t>NA</w:t>
                        </w:r>
                      </w:p>
                    </w:tc>
                  </w:tr>
                  <w:tr w:rsidR="00EA2FCC" w:rsidRPr="00EA2FCC">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EA2FCC" w:rsidRPr="00EA2FCC" w:rsidRDefault="00EA2FCC" w:rsidP="00EA2FCC">
                        <w:pPr>
                          <w:spacing w:before="100" w:beforeAutospacing="1" w:after="100" w:afterAutospacing="1" w:line="240" w:lineRule="auto"/>
                          <w:rPr>
                            <w:rFonts w:ascii="Helvetica" w:eastAsia="Times New Roman" w:hAnsi="Helvetica" w:cs="Helvetica"/>
                            <w:sz w:val="24"/>
                            <w:szCs w:val="24"/>
                          </w:rPr>
                        </w:pPr>
                        <w:r w:rsidRPr="00EA2FCC">
                          <w:rPr>
                            <w:rFonts w:ascii="Helvetica" w:eastAsia="Times New Roman" w:hAnsi="Helvetica" w:cs="Helvetica"/>
                            <w:b/>
                            <w:bCs/>
                            <w:sz w:val="24"/>
                            <w:szCs w:val="24"/>
                          </w:rPr>
                          <w:t>Elective Subjects</w:t>
                        </w:r>
                      </w:p>
                    </w:tc>
                    <w:tc>
                      <w:tcPr>
                        <w:tcW w:w="3250" w:type="pct"/>
                        <w:gridSpan w:val="2"/>
                        <w:tcBorders>
                          <w:top w:val="outset" w:sz="6" w:space="0" w:color="auto"/>
                          <w:left w:val="outset" w:sz="6" w:space="0" w:color="auto"/>
                          <w:bottom w:val="outset" w:sz="6" w:space="0" w:color="auto"/>
                          <w:right w:val="outset" w:sz="6" w:space="0" w:color="auto"/>
                        </w:tcBorders>
                        <w:vAlign w:val="center"/>
                        <w:hideMark/>
                      </w:tcPr>
                      <w:p w:rsidR="00EA2FCC" w:rsidRPr="00EA2FCC" w:rsidRDefault="00EA2FCC" w:rsidP="00EA2FCC">
                        <w:pPr>
                          <w:spacing w:before="100" w:beforeAutospacing="1" w:after="100" w:afterAutospacing="1" w:line="240" w:lineRule="auto"/>
                          <w:rPr>
                            <w:rFonts w:ascii="Helvetica" w:eastAsia="Times New Roman" w:hAnsi="Helvetica" w:cs="Helvetica"/>
                            <w:sz w:val="24"/>
                            <w:szCs w:val="24"/>
                          </w:rPr>
                        </w:pPr>
                        <w:r w:rsidRPr="00EA2FCC">
                          <w:rPr>
                            <w:rFonts w:ascii="Helvetica" w:eastAsia="Times New Roman" w:hAnsi="Helvetica" w:cs="Helvetica"/>
                            <w:b/>
                            <w:bCs/>
                            <w:sz w:val="24"/>
                            <w:szCs w:val="24"/>
                          </w:rPr>
                          <w:t>NA</w:t>
                        </w:r>
                      </w:p>
                    </w:tc>
                  </w:tr>
                </w:tbl>
                <w:p w:rsidR="00EA2FCC" w:rsidRPr="00EA2FCC" w:rsidRDefault="00EA2FCC" w:rsidP="00EA2FCC">
                  <w:pPr>
                    <w:spacing w:after="0" w:line="240" w:lineRule="auto"/>
                    <w:rPr>
                      <w:rFonts w:ascii="Helvetica" w:eastAsia="Times New Roman" w:hAnsi="Helvetica" w:cs="Helvetica"/>
                      <w:sz w:val="24"/>
                      <w:szCs w:val="24"/>
                    </w:rPr>
                  </w:pPr>
                </w:p>
              </w:tc>
            </w:tr>
            <w:tr w:rsidR="00EA2FCC" w:rsidRPr="00EA2FCC">
              <w:trPr>
                <w:tblCellSpacing w:w="15" w:type="dxa"/>
                <w:jc w:val="center"/>
              </w:trPr>
              <w:tc>
                <w:tcPr>
                  <w:tcW w:w="5000" w:type="pct"/>
                  <w:vAlign w:val="center"/>
                  <w:hideMark/>
                </w:tcPr>
                <w:p w:rsidR="00EA2FCC" w:rsidRPr="00EA2FCC" w:rsidRDefault="00EA2FCC" w:rsidP="00EA2FCC">
                  <w:pPr>
                    <w:spacing w:after="0" w:line="240" w:lineRule="auto"/>
                    <w:rPr>
                      <w:rFonts w:ascii="Helvetica" w:eastAsia="Times New Roman" w:hAnsi="Helvetica" w:cs="Helvetica"/>
                      <w:sz w:val="24"/>
                      <w:szCs w:val="24"/>
                    </w:rPr>
                  </w:pPr>
                  <w:r w:rsidRPr="00EA2FCC">
                    <w:rPr>
                      <w:rFonts w:ascii="Helvetica" w:eastAsia="Times New Roman" w:hAnsi="Helvetica" w:cs="Helvetica"/>
                      <w:b/>
                      <w:bCs/>
                      <w:sz w:val="24"/>
                      <w:szCs w:val="24"/>
                    </w:rPr>
                    <w:t>The facilities reported at the time of last inspection:</w:t>
                  </w:r>
                </w:p>
              </w:tc>
            </w:tr>
            <w:tr w:rsidR="00EA2FCC" w:rsidRPr="00EA2FCC">
              <w:trPr>
                <w:tblCellSpacing w:w="15" w:type="dxa"/>
                <w:jc w:val="center"/>
              </w:trPr>
              <w:tc>
                <w:tcPr>
                  <w:tcW w:w="5000" w:type="pct"/>
                  <w:vAlign w:val="center"/>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19"/>
                    <w:gridCol w:w="3614"/>
                    <w:gridCol w:w="1573"/>
                    <w:gridCol w:w="2406"/>
                  </w:tblGrid>
                  <w:tr w:rsidR="00EA2FCC" w:rsidRPr="00EA2FCC">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EA2FCC" w:rsidRPr="00EA2FCC" w:rsidRDefault="00EA2FCC" w:rsidP="00EA2FCC">
                        <w:pPr>
                          <w:spacing w:before="100" w:beforeAutospacing="1" w:after="100" w:afterAutospacing="1" w:line="240" w:lineRule="auto"/>
                          <w:rPr>
                            <w:rFonts w:ascii="Helvetica" w:eastAsia="Times New Roman" w:hAnsi="Helvetica" w:cs="Helvetica"/>
                            <w:sz w:val="24"/>
                            <w:szCs w:val="24"/>
                          </w:rPr>
                        </w:pPr>
                        <w:proofErr w:type="spellStart"/>
                        <w:r w:rsidRPr="00EA2FCC">
                          <w:rPr>
                            <w:rFonts w:ascii="Helvetica" w:eastAsia="Times New Roman" w:hAnsi="Helvetica" w:cs="Helvetica"/>
                            <w:b/>
                            <w:bCs/>
                            <w:sz w:val="24"/>
                            <w:szCs w:val="24"/>
                          </w:rPr>
                          <w:t>S.No</w:t>
                        </w:r>
                        <w:proofErr w:type="spellEnd"/>
                        <w:r w:rsidRPr="00EA2FCC">
                          <w:rPr>
                            <w:rFonts w:ascii="Helvetica" w:eastAsia="Times New Roman" w:hAnsi="Helvetica" w:cs="Helvetica"/>
                            <w:b/>
                            <w:bCs/>
                            <w:sz w:val="24"/>
                            <w:szCs w:val="24"/>
                          </w:rPr>
                          <w:t>.</w:t>
                        </w:r>
                      </w:p>
                    </w:tc>
                    <w:tc>
                      <w:tcPr>
                        <w:tcW w:w="2250" w:type="pct"/>
                        <w:tcBorders>
                          <w:top w:val="outset" w:sz="6" w:space="0" w:color="auto"/>
                          <w:left w:val="outset" w:sz="6" w:space="0" w:color="auto"/>
                          <w:bottom w:val="outset" w:sz="6" w:space="0" w:color="auto"/>
                          <w:right w:val="outset" w:sz="6" w:space="0" w:color="auto"/>
                        </w:tcBorders>
                        <w:vAlign w:val="center"/>
                        <w:hideMark/>
                      </w:tcPr>
                      <w:p w:rsidR="00EA2FCC" w:rsidRPr="00EA2FCC" w:rsidRDefault="00EA2FCC" w:rsidP="00EA2FCC">
                        <w:pPr>
                          <w:spacing w:before="100" w:beforeAutospacing="1" w:after="100" w:afterAutospacing="1" w:line="240" w:lineRule="auto"/>
                          <w:rPr>
                            <w:rFonts w:ascii="Helvetica" w:eastAsia="Times New Roman" w:hAnsi="Helvetica" w:cs="Helvetica"/>
                            <w:sz w:val="24"/>
                            <w:szCs w:val="24"/>
                          </w:rPr>
                        </w:pPr>
                        <w:r w:rsidRPr="00EA2FCC">
                          <w:rPr>
                            <w:rFonts w:ascii="Helvetica" w:eastAsia="Times New Roman" w:hAnsi="Helvetica" w:cs="Helvetica"/>
                            <w:b/>
                            <w:bCs/>
                            <w:sz w:val="24"/>
                            <w:szCs w:val="24"/>
                          </w:rPr>
                          <w:t>Detail</w:t>
                        </w:r>
                      </w:p>
                    </w:tc>
                    <w:tc>
                      <w:tcPr>
                        <w:tcW w:w="1000" w:type="pct"/>
                        <w:tcBorders>
                          <w:top w:val="outset" w:sz="6" w:space="0" w:color="auto"/>
                          <w:left w:val="outset" w:sz="6" w:space="0" w:color="auto"/>
                          <w:bottom w:val="outset" w:sz="6" w:space="0" w:color="auto"/>
                          <w:right w:val="outset" w:sz="6" w:space="0" w:color="auto"/>
                        </w:tcBorders>
                        <w:vAlign w:val="center"/>
                        <w:hideMark/>
                      </w:tcPr>
                      <w:p w:rsidR="00EA2FCC" w:rsidRPr="00EA2FCC" w:rsidRDefault="00EA2FCC" w:rsidP="00EA2FCC">
                        <w:pPr>
                          <w:spacing w:before="100" w:beforeAutospacing="1" w:after="100" w:afterAutospacing="1" w:line="240" w:lineRule="auto"/>
                          <w:rPr>
                            <w:rFonts w:ascii="Helvetica" w:eastAsia="Times New Roman" w:hAnsi="Helvetica" w:cs="Helvetica"/>
                            <w:sz w:val="24"/>
                            <w:szCs w:val="24"/>
                          </w:rPr>
                        </w:pPr>
                        <w:proofErr w:type="spellStart"/>
                        <w:r w:rsidRPr="00EA2FCC">
                          <w:rPr>
                            <w:rFonts w:ascii="Helvetica" w:eastAsia="Times New Roman" w:hAnsi="Helvetica" w:cs="Helvetica"/>
                            <w:b/>
                            <w:bCs/>
                            <w:sz w:val="24"/>
                            <w:szCs w:val="24"/>
                          </w:rPr>
                          <w:t>Nos</w:t>
                        </w:r>
                        <w:proofErr w:type="spellEnd"/>
                      </w:p>
                    </w:tc>
                    <w:tc>
                      <w:tcPr>
                        <w:tcW w:w="1500" w:type="pct"/>
                        <w:tcBorders>
                          <w:top w:val="outset" w:sz="6" w:space="0" w:color="auto"/>
                          <w:left w:val="outset" w:sz="6" w:space="0" w:color="auto"/>
                          <w:bottom w:val="outset" w:sz="6" w:space="0" w:color="auto"/>
                          <w:right w:val="outset" w:sz="6" w:space="0" w:color="auto"/>
                        </w:tcBorders>
                        <w:vAlign w:val="center"/>
                        <w:hideMark/>
                      </w:tcPr>
                      <w:p w:rsidR="00EA2FCC" w:rsidRPr="00EA2FCC" w:rsidRDefault="00EA2FCC" w:rsidP="00EA2FCC">
                        <w:pPr>
                          <w:spacing w:before="100" w:beforeAutospacing="1" w:after="100" w:afterAutospacing="1" w:line="240" w:lineRule="auto"/>
                          <w:rPr>
                            <w:rFonts w:ascii="Helvetica" w:eastAsia="Times New Roman" w:hAnsi="Helvetica" w:cs="Helvetica"/>
                            <w:sz w:val="24"/>
                            <w:szCs w:val="24"/>
                          </w:rPr>
                        </w:pPr>
                        <w:r w:rsidRPr="00EA2FCC">
                          <w:rPr>
                            <w:rFonts w:ascii="Helvetica" w:eastAsia="Times New Roman" w:hAnsi="Helvetica" w:cs="Helvetica"/>
                            <w:b/>
                            <w:bCs/>
                            <w:sz w:val="24"/>
                            <w:szCs w:val="24"/>
                          </w:rPr>
                          <w:t>Size</w:t>
                        </w:r>
                      </w:p>
                    </w:tc>
                  </w:tr>
                  <w:tr w:rsidR="00EA2FCC" w:rsidRPr="00EA2FCC">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EA2FCC" w:rsidRPr="00EA2FCC" w:rsidRDefault="00EA2FCC" w:rsidP="00EA2FCC">
                        <w:pPr>
                          <w:spacing w:before="100" w:beforeAutospacing="1" w:after="100" w:afterAutospacing="1" w:line="240" w:lineRule="auto"/>
                          <w:rPr>
                            <w:rFonts w:ascii="Helvetica" w:eastAsia="Times New Roman" w:hAnsi="Helvetica" w:cs="Helvetica"/>
                            <w:sz w:val="24"/>
                            <w:szCs w:val="24"/>
                          </w:rPr>
                        </w:pPr>
                        <w:r w:rsidRPr="00EA2FCC">
                          <w:rPr>
                            <w:rFonts w:ascii="Helvetica" w:eastAsia="Times New Roman" w:hAnsi="Helvetica" w:cs="Helvetica"/>
                            <w:b/>
                            <w:bCs/>
                            <w:sz w:val="24"/>
                            <w:szCs w:val="24"/>
                          </w:rPr>
                          <w:t>1</w:t>
                        </w:r>
                      </w:p>
                    </w:tc>
                    <w:tc>
                      <w:tcPr>
                        <w:tcW w:w="2250" w:type="pct"/>
                        <w:tcBorders>
                          <w:top w:val="outset" w:sz="6" w:space="0" w:color="auto"/>
                          <w:left w:val="outset" w:sz="6" w:space="0" w:color="auto"/>
                          <w:bottom w:val="outset" w:sz="6" w:space="0" w:color="auto"/>
                          <w:right w:val="outset" w:sz="6" w:space="0" w:color="auto"/>
                        </w:tcBorders>
                        <w:vAlign w:val="center"/>
                        <w:hideMark/>
                      </w:tcPr>
                      <w:p w:rsidR="00EA2FCC" w:rsidRPr="00EA2FCC" w:rsidRDefault="00EA2FCC" w:rsidP="00EA2FCC">
                        <w:pPr>
                          <w:spacing w:before="100" w:beforeAutospacing="1" w:after="100" w:afterAutospacing="1" w:line="240" w:lineRule="auto"/>
                          <w:rPr>
                            <w:rFonts w:ascii="Helvetica" w:eastAsia="Times New Roman" w:hAnsi="Helvetica" w:cs="Helvetica"/>
                            <w:sz w:val="24"/>
                            <w:szCs w:val="24"/>
                          </w:rPr>
                        </w:pPr>
                        <w:r w:rsidRPr="00EA2FCC">
                          <w:rPr>
                            <w:rFonts w:ascii="Helvetica" w:eastAsia="Times New Roman" w:hAnsi="Helvetica" w:cs="Helvetica"/>
                            <w:b/>
                            <w:bCs/>
                            <w:sz w:val="24"/>
                            <w:szCs w:val="24"/>
                          </w:rPr>
                          <w:t>Area of school campus</w:t>
                        </w:r>
                      </w:p>
                    </w:tc>
                    <w:tc>
                      <w:tcPr>
                        <w:tcW w:w="1000" w:type="pct"/>
                        <w:tcBorders>
                          <w:top w:val="outset" w:sz="6" w:space="0" w:color="auto"/>
                          <w:left w:val="outset" w:sz="6" w:space="0" w:color="auto"/>
                          <w:bottom w:val="outset" w:sz="6" w:space="0" w:color="auto"/>
                          <w:right w:val="outset" w:sz="6" w:space="0" w:color="auto"/>
                        </w:tcBorders>
                        <w:vAlign w:val="center"/>
                        <w:hideMark/>
                      </w:tcPr>
                      <w:p w:rsidR="00EA2FCC" w:rsidRPr="00EA2FCC" w:rsidRDefault="00EA2FCC" w:rsidP="00EA2FCC">
                        <w:pPr>
                          <w:spacing w:before="100" w:beforeAutospacing="1" w:after="100" w:afterAutospacing="1" w:line="240" w:lineRule="auto"/>
                          <w:rPr>
                            <w:rFonts w:ascii="Helvetica" w:eastAsia="Times New Roman" w:hAnsi="Helvetica" w:cs="Helvetica"/>
                            <w:sz w:val="24"/>
                            <w:szCs w:val="24"/>
                          </w:rPr>
                        </w:pPr>
                        <w:r w:rsidRPr="00EA2FCC">
                          <w:rPr>
                            <w:rFonts w:ascii="Helvetica" w:eastAsia="Times New Roman" w:hAnsi="Helvetica" w:cs="Helvetica"/>
                            <w:b/>
                            <w:bCs/>
                            <w:sz w:val="24"/>
                            <w:szCs w:val="24"/>
                          </w:rPr>
                          <w:t>--</w:t>
                        </w:r>
                      </w:p>
                    </w:tc>
                    <w:tc>
                      <w:tcPr>
                        <w:tcW w:w="1500" w:type="pct"/>
                        <w:tcBorders>
                          <w:top w:val="outset" w:sz="6" w:space="0" w:color="auto"/>
                          <w:left w:val="outset" w:sz="6" w:space="0" w:color="auto"/>
                          <w:bottom w:val="outset" w:sz="6" w:space="0" w:color="auto"/>
                          <w:right w:val="outset" w:sz="6" w:space="0" w:color="auto"/>
                        </w:tcBorders>
                        <w:vAlign w:val="center"/>
                        <w:hideMark/>
                      </w:tcPr>
                      <w:p w:rsidR="00EA2FCC" w:rsidRPr="00EA2FCC" w:rsidRDefault="00EA2FCC" w:rsidP="00EA2FCC">
                        <w:pPr>
                          <w:spacing w:before="100" w:beforeAutospacing="1" w:after="100" w:afterAutospacing="1" w:line="240" w:lineRule="auto"/>
                          <w:rPr>
                            <w:rFonts w:ascii="Helvetica" w:eastAsia="Times New Roman" w:hAnsi="Helvetica" w:cs="Helvetica"/>
                            <w:sz w:val="24"/>
                            <w:szCs w:val="24"/>
                          </w:rPr>
                        </w:pPr>
                        <w:r w:rsidRPr="00EA2FCC">
                          <w:rPr>
                            <w:rFonts w:ascii="Helvetica" w:eastAsia="Times New Roman" w:hAnsi="Helvetica" w:cs="Helvetica"/>
                            <w:b/>
                            <w:bCs/>
                            <w:sz w:val="24"/>
                            <w:szCs w:val="24"/>
                          </w:rPr>
                          <w:t>21068 Square Meters</w:t>
                        </w:r>
                      </w:p>
                    </w:tc>
                  </w:tr>
                  <w:tr w:rsidR="00EA2FCC" w:rsidRPr="00EA2FCC">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EA2FCC" w:rsidRPr="00EA2FCC" w:rsidRDefault="00EA2FCC" w:rsidP="00EA2FCC">
                        <w:pPr>
                          <w:spacing w:before="100" w:beforeAutospacing="1" w:after="100" w:afterAutospacing="1" w:line="240" w:lineRule="auto"/>
                          <w:rPr>
                            <w:rFonts w:ascii="Helvetica" w:eastAsia="Times New Roman" w:hAnsi="Helvetica" w:cs="Helvetica"/>
                            <w:sz w:val="24"/>
                            <w:szCs w:val="24"/>
                          </w:rPr>
                        </w:pPr>
                        <w:r w:rsidRPr="00EA2FCC">
                          <w:rPr>
                            <w:rFonts w:ascii="Helvetica" w:eastAsia="Times New Roman" w:hAnsi="Helvetica" w:cs="Helvetica"/>
                            <w:b/>
                            <w:bCs/>
                            <w:sz w:val="24"/>
                            <w:szCs w:val="24"/>
                          </w:rPr>
                          <w:t>2</w:t>
                        </w:r>
                      </w:p>
                    </w:tc>
                    <w:tc>
                      <w:tcPr>
                        <w:tcW w:w="2250" w:type="pct"/>
                        <w:tcBorders>
                          <w:top w:val="outset" w:sz="6" w:space="0" w:color="auto"/>
                          <w:left w:val="outset" w:sz="6" w:space="0" w:color="auto"/>
                          <w:bottom w:val="outset" w:sz="6" w:space="0" w:color="auto"/>
                          <w:right w:val="outset" w:sz="6" w:space="0" w:color="auto"/>
                        </w:tcBorders>
                        <w:vAlign w:val="center"/>
                        <w:hideMark/>
                      </w:tcPr>
                      <w:p w:rsidR="00EA2FCC" w:rsidRPr="00EA2FCC" w:rsidRDefault="00EA2FCC" w:rsidP="00EA2FCC">
                        <w:pPr>
                          <w:spacing w:before="100" w:beforeAutospacing="1" w:after="100" w:afterAutospacing="1" w:line="240" w:lineRule="auto"/>
                          <w:rPr>
                            <w:rFonts w:ascii="Helvetica" w:eastAsia="Times New Roman" w:hAnsi="Helvetica" w:cs="Helvetica"/>
                            <w:sz w:val="24"/>
                            <w:szCs w:val="24"/>
                          </w:rPr>
                        </w:pPr>
                        <w:r w:rsidRPr="00EA2FCC">
                          <w:rPr>
                            <w:rFonts w:ascii="Helvetica" w:eastAsia="Times New Roman" w:hAnsi="Helvetica" w:cs="Helvetica"/>
                            <w:b/>
                            <w:bCs/>
                            <w:sz w:val="24"/>
                            <w:szCs w:val="24"/>
                          </w:rPr>
                          <w:t>Built up area</w:t>
                        </w:r>
                      </w:p>
                    </w:tc>
                    <w:tc>
                      <w:tcPr>
                        <w:tcW w:w="1000" w:type="pct"/>
                        <w:tcBorders>
                          <w:top w:val="outset" w:sz="6" w:space="0" w:color="auto"/>
                          <w:left w:val="outset" w:sz="6" w:space="0" w:color="auto"/>
                          <w:bottom w:val="outset" w:sz="6" w:space="0" w:color="auto"/>
                          <w:right w:val="outset" w:sz="6" w:space="0" w:color="auto"/>
                        </w:tcBorders>
                        <w:vAlign w:val="center"/>
                        <w:hideMark/>
                      </w:tcPr>
                      <w:p w:rsidR="00EA2FCC" w:rsidRPr="00EA2FCC" w:rsidRDefault="00EA2FCC" w:rsidP="00EA2FCC">
                        <w:pPr>
                          <w:spacing w:before="100" w:beforeAutospacing="1" w:after="100" w:afterAutospacing="1" w:line="240" w:lineRule="auto"/>
                          <w:rPr>
                            <w:rFonts w:ascii="Helvetica" w:eastAsia="Times New Roman" w:hAnsi="Helvetica" w:cs="Helvetica"/>
                            <w:sz w:val="24"/>
                            <w:szCs w:val="24"/>
                          </w:rPr>
                        </w:pPr>
                        <w:r w:rsidRPr="00EA2FCC">
                          <w:rPr>
                            <w:rFonts w:ascii="Helvetica" w:eastAsia="Times New Roman" w:hAnsi="Helvetica" w:cs="Helvetica"/>
                            <w:b/>
                            <w:bCs/>
                            <w:sz w:val="24"/>
                            <w:szCs w:val="24"/>
                          </w:rPr>
                          <w:t>--</w:t>
                        </w:r>
                      </w:p>
                    </w:tc>
                    <w:tc>
                      <w:tcPr>
                        <w:tcW w:w="1500" w:type="pct"/>
                        <w:tcBorders>
                          <w:top w:val="outset" w:sz="6" w:space="0" w:color="auto"/>
                          <w:left w:val="outset" w:sz="6" w:space="0" w:color="auto"/>
                          <w:bottom w:val="outset" w:sz="6" w:space="0" w:color="auto"/>
                          <w:right w:val="outset" w:sz="6" w:space="0" w:color="auto"/>
                        </w:tcBorders>
                        <w:vAlign w:val="center"/>
                        <w:hideMark/>
                      </w:tcPr>
                      <w:p w:rsidR="00EA2FCC" w:rsidRPr="00EA2FCC" w:rsidRDefault="00EA2FCC" w:rsidP="00EA2FCC">
                        <w:pPr>
                          <w:spacing w:before="100" w:beforeAutospacing="1" w:after="100" w:afterAutospacing="1" w:line="240" w:lineRule="auto"/>
                          <w:rPr>
                            <w:rFonts w:ascii="Helvetica" w:eastAsia="Times New Roman" w:hAnsi="Helvetica" w:cs="Helvetica"/>
                            <w:sz w:val="24"/>
                            <w:szCs w:val="24"/>
                          </w:rPr>
                        </w:pPr>
                        <w:r w:rsidRPr="00EA2FCC">
                          <w:rPr>
                            <w:rFonts w:ascii="Helvetica" w:eastAsia="Times New Roman" w:hAnsi="Helvetica" w:cs="Helvetica"/>
                            <w:b/>
                            <w:bCs/>
                            <w:sz w:val="24"/>
                            <w:szCs w:val="24"/>
                          </w:rPr>
                          <w:t>6746.11 Square Meters</w:t>
                        </w:r>
                      </w:p>
                    </w:tc>
                  </w:tr>
                  <w:tr w:rsidR="00EA2FCC" w:rsidRPr="00EA2FCC">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EA2FCC" w:rsidRPr="00EA2FCC" w:rsidRDefault="00EA2FCC" w:rsidP="00EA2FCC">
                        <w:pPr>
                          <w:spacing w:before="100" w:beforeAutospacing="1" w:after="100" w:afterAutospacing="1" w:line="240" w:lineRule="auto"/>
                          <w:rPr>
                            <w:rFonts w:ascii="Helvetica" w:eastAsia="Times New Roman" w:hAnsi="Helvetica" w:cs="Helvetica"/>
                            <w:sz w:val="24"/>
                            <w:szCs w:val="24"/>
                          </w:rPr>
                        </w:pPr>
                        <w:r w:rsidRPr="00EA2FCC">
                          <w:rPr>
                            <w:rFonts w:ascii="Helvetica" w:eastAsia="Times New Roman" w:hAnsi="Helvetica" w:cs="Helvetica"/>
                            <w:b/>
                            <w:bCs/>
                            <w:sz w:val="24"/>
                            <w:szCs w:val="24"/>
                          </w:rPr>
                          <w:t>3</w:t>
                        </w:r>
                      </w:p>
                    </w:tc>
                    <w:tc>
                      <w:tcPr>
                        <w:tcW w:w="2250" w:type="pct"/>
                        <w:tcBorders>
                          <w:top w:val="outset" w:sz="6" w:space="0" w:color="auto"/>
                          <w:left w:val="outset" w:sz="6" w:space="0" w:color="auto"/>
                          <w:bottom w:val="outset" w:sz="6" w:space="0" w:color="auto"/>
                          <w:right w:val="outset" w:sz="6" w:space="0" w:color="auto"/>
                        </w:tcBorders>
                        <w:vAlign w:val="center"/>
                        <w:hideMark/>
                      </w:tcPr>
                      <w:p w:rsidR="00EA2FCC" w:rsidRPr="00EA2FCC" w:rsidRDefault="00EA2FCC" w:rsidP="00EA2FCC">
                        <w:pPr>
                          <w:spacing w:before="100" w:beforeAutospacing="1" w:after="100" w:afterAutospacing="1" w:line="240" w:lineRule="auto"/>
                          <w:rPr>
                            <w:rFonts w:ascii="Helvetica" w:eastAsia="Times New Roman" w:hAnsi="Helvetica" w:cs="Helvetica"/>
                            <w:sz w:val="24"/>
                            <w:szCs w:val="24"/>
                          </w:rPr>
                        </w:pPr>
                        <w:r w:rsidRPr="00EA2FCC">
                          <w:rPr>
                            <w:rFonts w:ascii="Helvetica" w:eastAsia="Times New Roman" w:hAnsi="Helvetica" w:cs="Helvetica"/>
                            <w:b/>
                            <w:bCs/>
                            <w:sz w:val="24"/>
                            <w:szCs w:val="24"/>
                          </w:rPr>
                          <w:t>Area of play ground</w:t>
                        </w:r>
                      </w:p>
                    </w:tc>
                    <w:tc>
                      <w:tcPr>
                        <w:tcW w:w="1000" w:type="pct"/>
                        <w:tcBorders>
                          <w:top w:val="outset" w:sz="6" w:space="0" w:color="auto"/>
                          <w:left w:val="outset" w:sz="6" w:space="0" w:color="auto"/>
                          <w:bottom w:val="outset" w:sz="6" w:space="0" w:color="auto"/>
                          <w:right w:val="outset" w:sz="6" w:space="0" w:color="auto"/>
                        </w:tcBorders>
                        <w:vAlign w:val="center"/>
                        <w:hideMark/>
                      </w:tcPr>
                      <w:p w:rsidR="00EA2FCC" w:rsidRPr="00EA2FCC" w:rsidRDefault="00EA2FCC" w:rsidP="00EA2FCC">
                        <w:pPr>
                          <w:spacing w:before="100" w:beforeAutospacing="1" w:after="100" w:afterAutospacing="1" w:line="240" w:lineRule="auto"/>
                          <w:rPr>
                            <w:rFonts w:ascii="Helvetica" w:eastAsia="Times New Roman" w:hAnsi="Helvetica" w:cs="Helvetica"/>
                            <w:sz w:val="24"/>
                            <w:szCs w:val="24"/>
                          </w:rPr>
                        </w:pPr>
                        <w:r w:rsidRPr="00EA2FCC">
                          <w:rPr>
                            <w:rFonts w:ascii="Helvetica" w:eastAsia="Times New Roman" w:hAnsi="Helvetica" w:cs="Helvetica"/>
                            <w:b/>
                            <w:bCs/>
                            <w:sz w:val="24"/>
                            <w:szCs w:val="24"/>
                          </w:rPr>
                          <w:t>--</w:t>
                        </w:r>
                      </w:p>
                    </w:tc>
                    <w:tc>
                      <w:tcPr>
                        <w:tcW w:w="1500" w:type="pct"/>
                        <w:tcBorders>
                          <w:top w:val="outset" w:sz="6" w:space="0" w:color="auto"/>
                          <w:left w:val="outset" w:sz="6" w:space="0" w:color="auto"/>
                          <w:bottom w:val="outset" w:sz="6" w:space="0" w:color="auto"/>
                          <w:right w:val="outset" w:sz="6" w:space="0" w:color="auto"/>
                        </w:tcBorders>
                        <w:vAlign w:val="center"/>
                        <w:hideMark/>
                      </w:tcPr>
                      <w:p w:rsidR="00EA2FCC" w:rsidRPr="00EA2FCC" w:rsidRDefault="00EA2FCC" w:rsidP="00EA2FCC">
                        <w:pPr>
                          <w:spacing w:before="100" w:beforeAutospacing="1" w:after="100" w:afterAutospacing="1" w:line="240" w:lineRule="auto"/>
                          <w:rPr>
                            <w:rFonts w:ascii="Helvetica" w:eastAsia="Times New Roman" w:hAnsi="Helvetica" w:cs="Helvetica"/>
                            <w:sz w:val="24"/>
                            <w:szCs w:val="24"/>
                          </w:rPr>
                        </w:pPr>
                        <w:r w:rsidRPr="00EA2FCC">
                          <w:rPr>
                            <w:rFonts w:ascii="Helvetica" w:eastAsia="Times New Roman" w:hAnsi="Helvetica" w:cs="Helvetica"/>
                            <w:b/>
                            <w:bCs/>
                            <w:sz w:val="24"/>
                            <w:szCs w:val="24"/>
                          </w:rPr>
                          <w:t xml:space="preserve">3132.27 Square </w:t>
                        </w:r>
                        <w:r w:rsidRPr="00EA2FCC">
                          <w:rPr>
                            <w:rFonts w:ascii="Helvetica" w:eastAsia="Times New Roman" w:hAnsi="Helvetica" w:cs="Helvetica"/>
                            <w:b/>
                            <w:bCs/>
                            <w:sz w:val="24"/>
                            <w:szCs w:val="24"/>
                          </w:rPr>
                          <w:lastRenderedPageBreak/>
                          <w:t>Meters</w:t>
                        </w:r>
                      </w:p>
                    </w:tc>
                  </w:tr>
                  <w:tr w:rsidR="00EA2FCC" w:rsidRPr="00EA2FCC">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EA2FCC" w:rsidRPr="00EA2FCC" w:rsidRDefault="00EA2FCC" w:rsidP="00EA2FCC">
                        <w:pPr>
                          <w:spacing w:before="100" w:beforeAutospacing="1" w:after="100" w:afterAutospacing="1" w:line="240" w:lineRule="auto"/>
                          <w:rPr>
                            <w:rFonts w:ascii="Helvetica" w:eastAsia="Times New Roman" w:hAnsi="Helvetica" w:cs="Helvetica"/>
                            <w:sz w:val="24"/>
                            <w:szCs w:val="24"/>
                          </w:rPr>
                        </w:pPr>
                        <w:r w:rsidRPr="00EA2FCC">
                          <w:rPr>
                            <w:rFonts w:ascii="Helvetica" w:eastAsia="Times New Roman" w:hAnsi="Helvetica" w:cs="Helvetica"/>
                            <w:b/>
                            <w:bCs/>
                            <w:sz w:val="24"/>
                            <w:szCs w:val="24"/>
                          </w:rPr>
                          <w:lastRenderedPageBreak/>
                          <w:t>4</w:t>
                        </w:r>
                      </w:p>
                    </w:tc>
                    <w:tc>
                      <w:tcPr>
                        <w:tcW w:w="2250" w:type="pct"/>
                        <w:tcBorders>
                          <w:top w:val="outset" w:sz="6" w:space="0" w:color="auto"/>
                          <w:left w:val="outset" w:sz="6" w:space="0" w:color="auto"/>
                          <w:bottom w:val="outset" w:sz="6" w:space="0" w:color="auto"/>
                          <w:right w:val="outset" w:sz="6" w:space="0" w:color="auto"/>
                        </w:tcBorders>
                        <w:vAlign w:val="center"/>
                        <w:hideMark/>
                      </w:tcPr>
                      <w:p w:rsidR="00EA2FCC" w:rsidRPr="00EA2FCC" w:rsidRDefault="00EA2FCC" w:rsidP="00EA2FCC">
                        <w:pPr>
                          <w:spacing w:before="100" w:beforeAutospacing="1" w:after="100" w:afterAutospacing="1" w:line="240" w:lineRule="auto"/>
                          <w:rPr>
                            <w:rFonts w:ascii="Helvetica" w:eastAsia="Times New Roman" w:hAnsi="Helvetica" w:cs="Helvetica"/>
                            <w:sz w:val="24"/>
                            <w:szCs w:val="24"/>
                          </w:rPr>
                        </w:pPr>
                        <w:r w:rsidRPr="00EA2FCC">
                          <w:rPr>
                            <w:rFonts w:ascii="Helvetica" w:eastAsia="Times New Roman" w:hAnsi="Helvetica" w:cs="Helvetica"/>
                            <w:b/>
                            <w:bCs/>
                            <w:sz w:val="24"/>
                            <w:szCs w:val="24"/>
                          </w:rPr>
                          <w:t>Composite Science Lab</w:t>
                        </w:r>
                      </w:p>
                    </w:tc>
                    <w:tc>
                      <w:tcPr>
                        <w:tcW w:w="1000" w:type="pct"/>
                        <w:tcBorders>
                          <w:top w:val="outset" w:sz="6" w:space="0" w:color="auto"/>
                          <w:left w:val="outset" w:sz="6" w:space="0" w:color="auto"/>
                          <w:bottom w:val="outset" w:sz="6" w:space="0" w:color="auto"/>
                          <w:right w:val="outset" w:sz="6" w:space="0" w:color="auto"/>
                        </w:tcBorders>
                        <w:vAlign w:val="center"/>
                        <w:hideMark/>
                      </w:tcPr>
                      <w:p w:rsidR="00EA2FCC" w:rsidRPr="00EA2FCC" w:rsidRDefault="00EA2FCC" w:rsidP="00EA2FCC">
                        <w:pPr>
                          <w:spacing w:before="100" w:beforeAutospacing="1" w:after="100" w:afterAutospacing="1" w:line="240" w:lineRule="auto"/>
                          <w:rPr>
                            <w:rFonts w:ascii="Helvetica" w:eastAsia="Times New Roman" w:hAnsi="Helvetica" w:cs="Helvetica"/>
                            <w:sz w:val="24"/>
                            <w:szCs w:val="24"/>
                          </w:rPr>
                        </w:pPr>
                        <w:r w:rsidRPr="00EA2FCC">
                          <w:rPr>
                            <w:rFonts w:ascii="Helvetica" w:eastAsia="Times New Roman" w:hAnsi="Helvetica" w:cs="Helvetica"/>
                            <w:b/>
                            <w:bCs/>
                            <w:sz w:val="24"/>
                            <w:szCs w:val="24"/>
                          </w:rPr>
                          <w:t>1</w:t>
                        </w:r>
                      </w:p>
                    </w:tc>
                    <w:tc>
                      <w:tcPr>
                        <w:tcW w:w="1500" w:type="pct"/>
                        <w:tcBorders>
                          <w:top w:val="outset" w:sz="6" w:space="0" w:color="auto"/>
                          <w:left w:val="outset" w:sz="6" w:space="0" w:color="auto"/>
                          <w:bottom w:val="outset" w:sz="6" w:space="0" w:color="auto"/>
                          <w:right w:val="outset" w:sz="6" w:space="0" w:color="auto"/>
                        </w:tcBorders>
                        <w:vAlign w:val="center"/>
                        <w:hideMark/>
                      </w:tcPr>
                      <w:p w:rsidR="00EA2FCC" w:rsidRPr="00EA2FCC" w:rsidRDefault="00EA2FCC" w:rsidP="00EA2FCC">
                        <w:pPr>
                          <w:spacing w:before="100" w:beforeAutospacing="1" w:after="100" w:afterAutospacing="1" w:line="240" w:lineRule="auto"/>
                          <w:rPr>
                            <w:rFonts w:ascii="Helvetica" w:eastAsia="Times New Roman" w:hAnsi="Helvetica" w:cs="Helvetica"/>
                            <w:sz w:val="24"/>
                            <w:szCs w:val="24"/>
                          </w:rPr>
                        </w:pPr>
                        <w:r w:rsidRPr="00EA2FCC">
                          <w:rPr>
                            <w:rFonts w:ascii="Helvetica" w:eastAsia="Times New Roman" w:hAnsi="Helvetica" w:cs="Helvetica"/>
                            <w:b/>
                            <w:bCs/>
                            <w:sz w:val="24"/>
                            <w:szCs w:val="24"/>
                          </w:rPr>
                          <w:t xml:space="preserve">24 X 40 </w:t>
                        </w:r>
                        <w:proofErr w:type="spellStart"/>
                        <w:r w:rsidRPr="00EA2FCC">
                          <w:rPr>
                            <w:rFonts w:ascii="Helvetica" w:eastAsia="Times New Roman" w:hAnsi="Helvetica" w:cs="Helvetica"/>
                            <w:b/>
                            <w:bCs/>
                            <w:sz w:val="24"/>
                            <w:szCs w:val="24"/>
                          </w:rPr>
                          <w:t>Sq</w:t>
                        </w:r>
                        <w:proofErr w:type="spellEnd"/>
                        <w:r w:rsidRPr="00EA2FCC">
                          <w:rPr>
                            <w:rFonts w:ascii="Helvetica" w:eastAsia="Times New Roman" w:hAnsi="Helvetica" w:cs="Helvetica"/>
                            <w:b/>
                            <w:bCs/>
                            <w:sz w:val="24"/>
                            <w:szCs w:val="24"/>
                          </w:rPr>
                          <w:t xml:space="preserve"> </w:t>
                        </w:r>
                        <w:proofErr w:type="spellStart"/>
                        <w:r w:rsidRPr="00EA2FCC">
                          <w:rPr>
                            <w:rFonts w:ascii="Helvetica" w:eastAsia="Times New Roman" w:hAnsi="Helvetica" w:cs="Helvetica"/>
                            <w:b/>
                            <w:bCs/>
                            <w:sz w:val="24"/>
                            <w:szCs w:val="24"/>
                          </w:rPr>
                          <w:t>Fts</w:t>
                        </w:r>
                        <w:proofErr w:type="spellEnd"/>
                      </w:p>
                    </w:tc>
                  </w:tr>
                  <w:tr w:rsidR="00EA2FCC" w:rsidRPr="00EA2FCC">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EA2FCC" w:rsidRPr="00EA2FCC" w:rsidRDefault="00EA2FCC" w:rsidP="00EA2FCC">
                        <w:pPr>
                          <w:spacing w:before="100" w:beforeAutospacing="1" w:after="100" w:afterAutospacing="1" w:line="240" w:lineRule="auto"/>
                          <w:rPr>
                            <w:rFonts w:ascii="Helvetica" w:eastAsia="Times New Roman" w:hAnsi="Helvetica" w:cs="Helvetica"/>
                            <w:sz w:val="24"/>
                            <w:szCs w:val="24"/>
                          </w:rPr>
                        </w:pPr>
                        <w:r w:rsidRPr="00EA2FCC">
                          <w:rPr>
                            <w:rFonts w:ascii="Helvetica" w:eastAsia="Times New Roman" w:hAnsi="Helvetica" w:cs="Helvetica"/>
                            <w:b/>
                            <w:bCs/>
                            <w:sz w:val="24"/>
                            <w:szCs w:val="24"/>
                          </w:rPr>
                          <w:t>5</w:t>
                        </w:r>
                      </w:p>
                    </w:tc>
                    <w:tc>
                      <w:tcPr>
                        <w:tcW w:w="2250" w:type="pct"/>
                        <w:tcBorders>
                          <w:top w:val="outset" w:sz="6" w:space="0" w:color="auto"/>
                          <w:left w:val="outset" w:sz="6" w:space="0" w:color="auto"/>
                          <w:bottom w:val="outset" w:sz="6" w:space="0" w:color="auto"/>
                          <w:right w:val="outset" w:sz="6" w:space="0" w:color="auto"/>
                        </w:tcBorders>
                        <w:vAlign w:val="center"/>
                        <w:hideMark/>
                      </w:tcPr>
                      <w:p w:rsidR="00EA2FCC" w:rsidRPr="00EA2FCC" w:rsidRDefault="00EA2FCC" w:rsidP="00EA2FCC">
                        <w:pPr>
                          <w:spacing w:before="100" w:beforeAutospacing="1" w:after="100" w:afterAutospacing="1" w:line="240" w:lineRule="auto"/>
                          <w:rPr>
                            <w:rFonts w:ascii="Helvetica" w:eastAsia="Times New Roman" w:hAnsi="Helvetica" w:cs="Helvetica"/>
                            <w:sz w:val="24"/>
                            <w:szCs w:val="24"/>
                          </w:rPr>
                        </w:pPr>
                        <w:r w:rsidRPr="00EA2FCC">
                          <w:rPr>
                            <w:rFonts w:ascii="Helvetica" w:eastAsia="Times New Roman" w:hAnsi="Helvetica" w:cs="Helvetica"/>
                            <w:b/>
                            <w:bCs/>
                            <w:sz w:val="24"/>
                            <w:szCs w:val="24"/>
                          </w:rPr>
                          <w:t>Mathematics Lab</w:t>
                        </w:r>
                      </w:p>
                    </w:tc>
                    <w:tc>
                      <w:tcPr>
                        <w:tcW w:w="1000" w:type="pct"/>
                        <w:tcBorders>
                          <w:top w:val="outset" w:sz="6" w:space="0" w:color="auto"/>
                          <w:left w:val="outset" w:sz="6" w:space="0" w:color="auto"/>
                          <w:bottom w:val="outset" w:sz="6" w:space="0" w:color="auto"/>
                          <w:right w:val="outset" w:sz="6" w:space="0" w:color="auto"/>
                        </w:tcBorders>
                        <w:vAlign w:val="center"/>
                        <w:hideMark/>
                      </w:tcPr>
                      <w:p w:rsidR="00EA2FCC" w:rsidRPr="00EA2FCC" w:rsidRDefault="00EA2FCC" w:rsidP="00EA2FCC">
                        <w:pPr>
                          <w:spacing w:before="100" w:beforeAutospacing="1" w:after="100" w:afterAutospacing="1" w:line="240" w:lineRule="auto"/>
                          <w:rPr>
                            <w:rFonts w:ascii="Helvetica" w:eastAsia="Times New Roman" w:hAnsi="Helvetica" w:cs="Helvetica"/>
                            <w:sz w:val="24"/>
                            <w:szCs w:val="24"/>
                          </w:rPr>
                        </w:pPr>
                        <w:r w:rsidRPr="00EA2FCC">
                          <w:rPr>
                            <w:rFonts w:ascii="Helvetica" w:eastAsia="Times New Roman" w:hAnsi="Helvetica" w:cs="Helvetica"/>
                            <w:b/>
                            <w:bCs/>
                            <w:sz w:val="24"/>
                            <w:szCs w:val="24"/>
                          </w:rPr>
                          <w:t>1</w:t>
                        </w:r>
                      </w:p>
                    </w:tc>
                    <w:tc>
                      <w:tcPr>
                        <w:tcW w:w="1500" w:type="pct"/>
                        <w:tcBorders>
                          <w:top w:val="outset" w:sz="6" w:space="0" w:color="auto"/>
                          <w:left w:val="outset" w:sz="6" w:space="0" w:color="auto"/>
                          <w:bottom w:val="outset" w:sz="6" w:space="0" w:color="auto"/>
                          <w:right w:val="outset" w:sz="6" w:space="0" w:color="auto"/>
                        </w:tcBorders>
                        <w:vAlign w:val="center"/>
                        <w:hideMark/>
                      </w:tcPr>
                      <w:p w:rsidR="00EA2FCC" w:rsidRPr="00EA2FCC" w:rsidRDefault="00EA2FCC" w:rsidP="00EA2FCC">
                        <w:pPr>
                          <w:spacing w:before="100" w:beforeAutospacing="1" w:after="100" w:afterAutospacing="1" w:line="240" w:lineRule="auto"/>
                          <w:rPr>
                            <w:rFonts w:ascii="Helvetica" w:eastAsia="Times New Roman" w:hAnsi="Helvetica" w:cs="Helvetica"/>
                            <w:sz w:val="24"/>
                            <w:szCs w:val="24"/>
                          </w:rPr>
                        </w:pPr>
                        <w:r w:rsidRPr="00EA2FCC">
                          <w:rPr>
                            <w:rFonts w:ascii="Helvetica" w:eastAsia="Times New Roman" w:hAnsi="Helvetica" w:cs="Helvetica"/>
                            <w:b/>
                            <w:bCs/>
                            <w:sz w:val="24"/>
                            <w:szCs w:val="24"/>
                          </w:rPr>
                          <w:t xml:space="preserve">24 X 26 </w:t>
                        </w:r>
                        <w:proofErr w:type="spellStart"/>
                        <w:r w:rsidRPr="00EA2FCC">
                          <w:rPr>
                            <w:rFonts w:ascii="Helvetica" w:eastAsia="Times New Roman" w:hAnsi="Helvetica" w:cs="Helvetica"/>
                            <w:b/>
                            <w:bCs/>
                            <w:sz w:val="24"/>
                            <w:szCs w:val="24"/>
                          </w:rPr>
                          <w:t>Sq</w:t>
                        </w:r>
                        <w:proofErr w:type="spellEnd"/>
                        <w:r w:rsidRPr="00EA2FCC">
                          <w:rPr>
                            <w:rFonts w:ascii="Helvetica" w:eastAsia="Times New Roman" w:hAnsi="Helvetica" w:cs="Helvetica"/>
                            <w:b/>
                            <w:bCs/>
                            <w:sz w:val="24"/>
                            <w:szCs w:val="24"/>
                          </w:rPr>
                          <w:t xml:space="preserve"> </w:t>
                        </w:r>
                        <w:proofErr w:type="spellStart"/>
                        <w:r w:rsidRPr="00EA2FCC">
                          <w:rPr>
                            <w:rFonts w:ascii="Helvetica" w:eastAsia="Times New Roman" w:hAnsi="Helvetica" w:cs="Helvetica"/>
                            <w:b/>
                            <w:bCs/>
                            <w:sz w:val="24"/>
                            <w:szCs w:val="24"/>
                          </w:rPr>
                          <w:t>Fts</w:t>
                        </w:r>
                        <w:proofErr w:type="spellEnd"/>
                      </w:p>
                    </w:tc>
                  </w:tr>
                  <w:tr w:rsidR="00EA2FCC" w:rsidRPr="00EA2FCC">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EA2FCC" w:rsidRPr="00EA2FCC" w:rsidRDefault="00EA2FCC" w:rsidP="00EA2FCC">
                        <w:pPr>
                          <w:spacing w:before="100" w:beforeAutospacing="1" w:after="100" w:afterAutospacing="1" w:line="240" w:lineRule="auto"/>
                          <w:rPr>
                            <w:rFonts w:ascii="Helvetica" w:eastAsia="Times New Roman" w:hAnsi="Helvetica" w:cs="Helvetica"/>
                            <w:sz w:val="24"/>
                            <w:szCs w:val="24"/>
                          </w:rPr>
                        </w:pPr>
                        <w:r w:rsidRPr="00EA2FCC">
                          <w:rPr>
                            <w:rFonts w:ascii="Helvetica" w:eastAsia="Times New Roman" w:hAnsi="Helvetica" w:cs="Helvetica"/>
                            <w:b/>
                            <w:bCs/>
                            <w:sz w:val="24"/>
                            <w:szCs w:val="24"/>
                          </w:rPr>
                          <w:t>6</w:t>
                        </w:r>
                      </w:p>
                    </w:tc>
                    <w:tc>
                      <w:tcPr>
                        <w:tcW w:w="2250" w:type="pct"/>
                        <w:tcBorders>
                          <w:top w:val="outset" w:sz="6" w:space="0" w:color="auto"/>
                          <w:left w:val="outset" w:sz="6" w:space="0" w:color="auto"/>
                          <w:bottom w:val="outset" w:sz="6" w:space="0" w:color="auto"/>
                          <w:right w:val="outset" w:sz="6" w:space="0" w:color="auto"/>
                        </w:tcBorders>
                        <w:vAlign w:val="center"/>
                        <w:hideMark/>
                      </w:tcPr>
                      <w:p w:rsidR="00EA2FCC" w:rsidRPr="00EA2FCC" w:rsidRDefault="00EA2FCC" w:rsidP="00EA2FCC">
                        <w:pPr>
                          <w:spacing w:before="100" w:beforeAutospacing="1" w:after="100" w:afterAutospacing="1" w:line="240" w:lineRule="auto"/>
                          <w:rPr>
                            <w:rFonts w:ascii="Helvetica" w:eastAsia="Times New Roman" w:hAnsi="Helvetica" w:cs="Helvetica"/>
                            <w:sz w:val="24"/>
                            <w:szCs w:val="24"/>
                          </w:rPr>
                        </w:pPr>
                        <w:r w:rsidRPr="00EA2FCC">
                          <w:rPr>
                            <w:rFonts w:ascii="Helvetica" w:eastAsia="Times New Roman" w:hAnsi="Helvetica" w:cs="Helvetica"/>
                            <w:b/>
                            <w:bCs/>
                            <w:sz w:val="24"/>
                            <w:szCs w:val="24"/>
                          </w:rPr>
                          <w:t>Computer Lab</w:t>
                        </w:r>
                      </w:p>
                    </w:tc>
                    <w:tc>
                      <w:tcPr>
                        <w:tcW w:w="1000" w:type="pct"/>
                        <w:tcBorders>
                          <w:top w:val="outset" w:sz="6" w:space="0" w:color="auto"/>
                          <w:left w:val="outset" w:sz="6" w:space="0" w:color="auto"/>
                          <w:bottom w:val="outset" w:sz="6" w:space="0" w:color="auto"/>
                          <w:right w:val="outset" w:sz="6" w:space="0" w:color="auto"/>
                        </w:tcBorders>
                        <w:vAlign w:val="center"/>
                        <w:hideMark/>
                      </w:tcPr>
                      <w:p w:rsidR="00EA2FCC" w:rsidRPr="00EA2FCC" w:rsidRDefault="00EA2FCC" w:rsidP="00EA2FCC">
                        <w:pPr>
                          <w:spacing w:before="100" w:beforeAutospacing="1" w:after="100" w:afterAutospacing="1" w:line="240" w:lineRule="auto"/>
                          <w:rPr>
                            <w:rFonts w:ascii="Helvetica" w:eastAsia="Times New Roman" w:hAnsi="Helvetica" w:cs="Helvetica"/>
                            <w:sz w:val="24"/>
                            <w:szCs w:val="24"/>
                          </w:rPr>
                        </w:pPr>
                        <w:r w:rsidRPr="00EA2FCC">
                          <w:rPr>
                            <w:rFonts w:ascii="Helvetica" w:eastAsia="Times New Roman" w:hAnsi="Helvetica" w:cs="Helvetica"/>
                            <w:b/>
                            <w:bCs/>
                            <w:sz w:val="24"/>
                            <w:szCs w:val="24"/>
                          </w:rPr>
                          <w:t>1</w:t>
                        </w:r>
                      </w:p>
                    </w:tc>
                    <w:tc>
                      <w:tcPr>
                        <w:tcW w:w="1500" w:type="pct"/>
                        <w:tcBorders>
                          <w:top w:val="outset" w:sz="6" w:space="0" w:color="auto"/>
                          <w:left w:val="outset" w:sz="6" w:space="0" w:color="auto"/>
                          <w:bottom w:val="outset" w:sz="6" w:space="0" w:color="auto"/>
                          <w:right w:val="outset" w:sz="6" w:space="0" w:color="auto"/>
                        </w:tcBorders>
                        <w:vAlign w:val="center"/>
                        <w:hideMark/>
                      </w:tcPr>
                      <w:p w:rsidR="00EA2FCC" w:rsidRPr="00EA2FCC" w:rsidRDefault="00EA2FCC" w:rsidP="00EA2FCC">
                        <w:pPr>
                          <w:spacing w:before="100" w:beforeAutospacing="1" w:after="100" w:afterAutospacing="1" w:line="240" w:lineRule="auto"/>
                          <w:rPr>
                            <w:rFonts w:ascii="Helvetica" w:eastAsia="Times New Roman" w:hAnsi="Helvetica" w:cs="Helvetica"/>
                            <w:sz w:val="24"/>
                            <w:szCs w:val="24"/>
                          </w:rPr>
                        </w:pPr>
                        <w:r w:rsidRPr="00EA2FCC">
                          <w:rPr>
                            <w:rFonts w:ascii="Helvetica" w:eastAsia="Times New Roman" w:hAnsi="Helvetica" w:cs="Helvetica"/>
                            <w:b/>
                            <w:bCs/>
                            <w:sz w:val="24"/>
                            <w:szCs w:val="24"/>
                          </w:rPr>
                          <w:t xml:space="preserve">24 X 31 </w:t>
                        </w:r>
                        <w:proofErr w:type="spellStart"/>
                        <w:r w:rsidRPr="00EA2FCC">
                          <w:rPr>
                            <w:rFonts w:ascii="Helvetica" w:eastAsia="Times New Roman" w:hAnsi="Helvetica" w:cs="Helvetica"/>
                            <w:b/>
                            <w:bCs/>
                            <w:sz w:val="24"/>
                            <w:szCs w:val="24"/>
                          </w:rPr>
                          <w:t>Sq</w:t>
                        </w:r>
                        <w:proofErr w:type="spellEnd"/>
                        <w:r w:rsidRPr="00EA2FCC">
                          <w:rPr>
                            <w:rFonts w:ascii="Helvetica" w:eastAsia="Times New Roman" w:hAnsi="Helvetica" w:cs="Helvetica"/>
                            <w:b/>
                            <w:bCs/>
                            <w:sz w:val="24"/>
                            <w:szCs w:val="24"/>
                          </w:rPr>
                          <w:t xml:space="preserve"> </w:t>
                        </w:r>
                        <w:proofErr w:type="spellStart"/>
                        <w:r w:rsidRPr="00EA2FCC">
                          <w:rPr>
                            <w:rFonts w:ascii="Helvetica" w:eastAsia="Times New Roman" w:hAnsi="Helvetica" w:cs="Helvetica"/>
                            <w:b/>
                            <w:bCs/>
                            <w:sz w:val="24"/>
                            <w:szCs w:val="24"/>
                          </w:rPr>
                          <w:t>Fts</w:t>
                        </w:r>
                        <w:proofErr w:type="spellEnd"/>
                      </w:p>
                    </w:tc>
                  </w:tr>
                  <w:tr w:rsidR="00EA2FCC" w:rsidRPr="00EA2FCC">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EA2FCC" w:rsidRPr="00EA2FCC" w:rsidRDefault="00EA2FCC" w:rsidP="00EA2FCC">
                        <w:pPr>
                          <w:spacing w:before="100" w:beforeAutospacing="1" w:after="100" w:afterAutospacing="1" w:line="240" w:lineRule="auto"/>
                          <w:rPr>
                            <w:rFonts w:ascii="Helvetica" w:eastAsia="Times New Roman" w:hAnsi="Helvetica" w:cs="Helvetica"/>
                            <w:sz w:val="24"/>
                            <w:szCs w:val="24"/>
                          </w:rPr>
                        </w:pPr>
                        <w:r w:rsidRPr="00EA2FCC">
                          <w:rPr>
                            <w:rFonts w:ascii="Helvetica" w:eastAsia="Times New Roman" w:hAnsi="Helvetica" w:cs="Helvetica"/>
                            <w:b/>
                            <w:bCs/>
                            <w:sz w:val="24"/>
                            <w:szCs w:val="24"/>
                          </w:rPr>
                          <w:t>7</w:t>
                        </w:r>
                      </w:p>
                    </w:tc>
                    <w:tc>
                      <w:tcPr>
                        <w:tcW w:w="2250" w:type="pct"/>
                        <w:tcBorders>
                          <w:top w:val="outset" w:sz="6" w:space="0" w:color="auto"/>
                          <w:left w:val="outset" w:sz="6" w:space="0" w:color="auto"/>
                          <w:bottom w:val="outset" w:sz="6" w:space="0" w:color="auto"/>
                          <w:right w:val="outset" w:sz="6" w:space="0" w:color="auto"/>
                        </w:tcBorders>
                        <w:vAlign w:val="center"/>
                        <w:hideMark/>
                      </w:tcPr>
                      <w:p w:rsidR="00EA2FCC" w:rsidRPr="00EA2FCC" w:rsidRDefault="00EA2FCC" w:rsidP="00EA2FCC">
                        <w:pPr>
                          <w:spacing w:before="100" w:beforeAutospacing="1" w:after="100" w:afterAutospacing="1" w:line="240" w:lineRule="auto"/>
                          <w:rPr>
                            <w:rFonts w:ascii="Helvetica" w:eastAsia="Times New Roman" w:hAnsi="Helvetica" w:cs="Helvetica"/>
                            <w:sz w:val="24"/>
                            <w:szCs w:val="24"/>
                          </w:rPr>
                        </w:pPr>
                        <w:r w:rsidRPr="00EA2FCC">
                          <w:rPr>
                            <w:rFonts w:ascii="Helvetica" w:eastAsia="Times New Roman" w:hAnsi="Helvetica" w:cs="Helvetica"/>
                            <w:b/>
                            <w:bCs/>
                            <w:sz w:val="24"/>
                            <w:szCs w:val="24"/>
                          </w:rPr>
                          <w:t>Biology Lab</w:t>
                        </w:r>
                      </w:p>
                    </w:tc>
                    <w:tc>
                      <w:tcPr>
                        <w:tcW w:w="1000" w:type="pct"/>
                        <w:tcBorders>
                          <w:top w:val="outset" w:sz="6" w:space="0" w:color="auto"/>
                          <w:left w:val="outset" w:sz="6" w:space="0" w:color="auto"/>
                          <w:bottom w:val="outset" w:sz="6" w:space="0" w:color="auto"/>
                          <w:right w:val="outset" w:sz="6" w:space="0" w:color="auto"/>
                        </w:tcBorders>
                        <w:vAlign w:val="center"/>
                        <w:hideMark/>
                      </w:tcPr>
                      <w:p w:rsidR="00EA2FCC" w:rsidRPr="00EA2FCC" w:rsidRDefault="00EA2FCC" w:rsidP="00EA2FCC">
                        <w:pPr>
                          <w:spacing w:before="100" w:beforeAutospacing="1" w:after="100" w:afterAutospacing="1" w:line="240" w:lineRule="auto"/>
                          <w:rPr>
                            <w:rFonts w:ascii="Helvetica" w:eastAsia="Times New Roman" w:hAnsi="Helvetica" w:cs="Helvetica"/>
                            <w:sz w:val="24"/>
                            <w:szCs w:val="24"/>
                          </w:rPr>
                        </w:pPr>
                        <w:r w:rsidRPr="00EA2FCC">
                          <w:rPr>
                            <w:rFonts w:ascii="Helvetica" w:eastAsia="Times New Roman" w:hAnsi="Helvetica" w:cs="Helvetica"/>
                            <w:b/>
                            <w:bCs/>
                            <w:sz w:val="24"/>
                            <w:szCs w:val="24"/>
                          </w:rPr>
                          <w:t>--</w:t>
                        </w:r>
                      </w:p>
                    </w:tc>
                    <w:tc>
                      <w:tcPr>
                        <w:tcW w:w="1500" w:type="pct"/>
                        <w:tcBorders>
                          <w:top w:val="outset" w:sz="6" w:space="0" w:color="auto"/>
                          <w:left w:val="outset" w:sz="6" w:space="0" w:color="auto"/>
                          <w:bottom w:val="outset" w:sz="6" w:space="0" w:color="auto"/>
                          <w:right w:val="outset" w:sz="6" w:space="0" w:color="auto"/>
                        </w:tcBorders>
                        <w:vAlign w:val="center"/>
                        <w:hideMark/>
                      </w:tcPr>
                      <w:p w:rsidR="00EA2FCC" w:rsidRPr="00EA2FCC" w:rsidRDefault="00EA2FCC" w:rsidP="00EA2FCC">
                        <w:pPr>
                          <w:spacing w:before="100" w:beforeAutospacing="1" w:after="100" w:afterAutospacing="1" w:line="240" w:lineRule="auto"/>
                          <w:rPr>
                            <w:rFonts w:ascii="Helvetica" w:eastAsia="Times New Roman" w:hAnsi="Helvetica" w:cs="Helvetica"/>
                            <w:sz w:val="24"/>
                            <w:szCs w:val="24"/>
                          </w:rPr>
                        </w:pPr>
                        <w:r w:rsidRPr="00EA2FCC">
                          <w:rPr>
                            <w:rFonts w:ascii="Helvetica" w:eastAsia="Times New Roman" w:hAnsi="Helvetica" w:cs="Helvetica"/>
                            <w:b/>
                            <w:bCs/>
                            <w:sz w:val="24"/>
                            <w:szCs w:val="24"/>
                          </w:rPr>
                          <w:t>--</w:t>
                        </w:r>
                      </w:p>
                    </w:tc>
                  </w:tr>
                  <w:tr w:rsidR="00EA2FCC" w:rsidRPr="00EA2FCC">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EA2FCC" w:rsidRPr="00EA2FCC" w:rsidRDefault="00EA2FCC" w:rsidP="00EA2FCC">
                        <w:pPr>
                          <w:spacing w:before="100" w:beforeAutospacing="1" w:after="100" w:afterAutospacing="1" w:line="240" w:lineRule="auto"/>
                          <w:rPr>
                            <w:rFonts w:ascii="Helvetica" w:eastAsia="Times New Roman" w:hAnsi="Helvetica" w:cs="Helvetica"/>
                            <w:sz w:val="24"/>
                            <w:szCs w:val="24"/>
                          </w:rPr>
                        </w:pPr>
                        <w:r w:rsidRPr="00EA2FCC">
                          <w:rPr>
                            <w:rFonts w:ascii="Helvetica" w:eastAsia="Times New Roman" w:hAnsi="Helvetica" w:cs="Helvetica"/>
                            <w:b/>
                            <w:bCs/>
                            <w:sz w:val="24"/>
                            <w:szCs w:val="24"/>
                          </w:rPr>
                          <w:t>8</w:t>
                        </w:r>
                      </w:p>
                    </w:tc>
                    <w:tc>
                      <w:tcPr>
                        <w:tcW w:w="2250" w:type="pct"/>
                        <w:tcBorders>
                          <w:top w:val="outset" w:sz="6" w:space="0" w:color="auto"/>
                          <w:left w:val="outset" w:sz="6" w:space="0" w:color="auto"/>
                          <w:bottom w:val="outset" w:sz="6" w:space="0" w:color="auto"/>
                          <w:right w:val="outset" w:sz="6" w:space="0" w:color="auto"/>
                        </w:tcBorders>
                        <w:vAlign w:val="center"/>
                        <w:hideMark/>
                      </w:tcPr>
                      <w:p w:rsidR="00EA2FCC" w:rsidRPr="00EA2FCC" w:rsidRDefault="00EA2FCC" w:rsidP="00EA2FCC">
                        <w:pPr>
                          <w:spacing w:before="100" w:beforeAutospacing="1" w:after="100" w:afterAutospacing="1" w:line="240" w:lineRule="auto"/>
                          <w:rPr>
                            <w:rFonts w:ascii="Helvetica" w:eastAsia="Times New Roman" w:hAnsi="Helvetica" w:cs="Helvetica"/>
                            <w:sz w:val="24"/>
                            <w:szCs w:val="24"/>
                          </w:rPr>
                        </w:pPr>
                        <w:r w:rsidRPr="00EA2FCC">
                          <w:rPr>
                            <w:rFonts w:ascii="Helvetica" w:eastAsia="Times New Roman" w:hAnsi="Helvetica" w:cs="Helvetica"/>
                            <w:b/>
                            <w:bCs/>
                            <w:sz w:val="24"/>
                            <w:szCs w:val="24"/>
                          </w:rPr>
                          <w:t>Chemistry Lab</w:t>
                        </w:r>
                      </w:p>
                    </w:tc>
                    <w:tc>
                      <w:tcPr>
                        <w:tcW w:w="1000" w:type="pct"/>
                        <w:tcBorders>
                          <w:top w:val="outset" w:sz="6" w:space="0" w:color="auto"/>
                          <w:left w:val="outset" w:sz="6" w:space="0" w:color="auto"/>
                          <w:bottom w:val="outset" w:sz="6" w:space="0" w:color="auto"/>
                          <w:right w:val="outset" w:sz="6" w:space="0" w:color="auto"/>
                        </w:tcBorders>
                        <w:vAlign w:val="center"/>
                        <w:hideMark/>
                      </w:tcPr>
                      <w:p w:rsidR="00EA2FCC" w:rsidRPr="00EA2FCC" w:rsidRDefault="00EA2FCC" w:rsidP="00EA2FCC">
                        <w:pPr>
                          <w:spacing w:before="100" w:beforeAutospacing="1" w:after="100" w:afterAutospacing="1" w:line="240" w:lineRule="auto"/>
                          <w:rPr>
                            <w:rFonts w:ascii="Helvetica" w:eastAsia="Times New Roman" w:hAnsi="Helvetica" w:cs="Helvetica"/>
                            <w:sz w:val="24"/>
                            <w:szCs w:val="24"/>
                          </w:rPr>
                        </w:pPr>
                        <w:r w:rsidRPr="00EA2FCC">
                          <w:rPr>
                            <w:rFonts w:ascii="Helvetica" w:eastAsia="Times New Roman" w:hAnsi="Helvetica" w:cs="Helvetica"/>
                            <w:b/>
                            <w:bCs/>
                            <w:sz w:val="24"/>
                            <w:szCs w:val="24"/>
                          </w:rPr>
                          <w:t>--</w:t>
                        </w:r>
                      </w:p>
                    </w:tc>
                    <w:tc>
                      <w:tcPr>
                        <w:tcW w:w="1500" w:type="pct"/>
                        <w:tcBorders>
                          <w:top w:val="outset" w:sz="6" w:space="0" w:color="auto"/>
                          <w:left w:val="outset" w:sz="6" w:space="0" w:color="auto"/>
                          <w:bottom w:val="outset" w:sz="6" w:space="0" w:color="auto"/>
                          <w:right w:val="outset" w:sz="6" w:space="0" w:color="auto"/>
                        </w:tcBorders>
                        <w:vAlign w:val="center"/>
                        <w:hideMark/>
                      </w:tcPr>
                      <w:p w:rsidR="00EA2FCC" w:rsidRPr="00EA2FCC" w:rsidRDefault="00EA2FCC" w:rsidP="00EA2FCC">
                        <w:pPr>
                          <w:spacing w:before="100" w:beforeAutospacing="1" w:after="100" w:afterAutospacing="1" w:line="240" w:lineRule="auto"/>
                          <w:rPr>
                            <w:rFonts w:ascii="Helvetica" w:eastAsia="Times New Roman" w:hAnsi="Helvetica" w:cs="Helvetica"/>
                            <w:sz w:val="24"/>
                            <w:szCs w:val="24"/>
                          </w:rPr>
                        </w:pPr>
                        <w:r w:rsidRPr="00EA2FCC">
                          <w:rPr>
                            <w:rFonts w:ascii="Helvetica" w:eastAsia="Times New Roman" w:hAnsi="Helvetica" w:cs="Helvetica"/>
                            <w:b/>
                            <w:bCs/>
                            <w:sz w:val="24"/>
                            <w:szCs w:val="24"/>
                          </w:rPr>
                          <w:t>--</w:t>
                        </w:r>
                      </w:p>
                    </w:tc>
                  </w:tr>
                  <w:tr w:rsidR="00EA2FCC" w:rsidRPr="00EA2FCC">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EA2FCC" w:rsidRPr="00EA2FCC" w:rsidRDefault="00EA2FCC" w:rsidP="00EA2FCC">
                        <w:pPr>
                          <w:spacing w:before="100" w:beforeAutospacing="1" w:after="100" w:afterAutospacing="1" w:line="240" w:lineRule="auto"/>
                          <w:rPr>
                            <w:rFonts w:ascii="Helvetica" w:eastAsia="Times New Roman" w:hAnsi="Helvetica" w:cs="Helvetica"/>
                            <w:sz w:val="24"/>
                            <w:szCs w:val="24"/>
                          </w:rPr>
                        </w:pPr>
                        <w:r w:rsidRPr="00EA2FCC">
                          <w:rPr>
                            <w:rFonts w:ascii="Helvetica" w:eastAsia="Times New Roman" w:hAnsi="Helvetica" w:cs="Helvetica"/>
                            <w:b/>
                            <w:bCs/>
                            <w:sz w:val="24"/>
                            <w:szCs w:val="24"/>
                          </w:rPr>
                          <w:t>9</w:t>
                        </w:r>
                      </w:p>
                    </w:tc>
                    <w:tc>
                      <w:tcPr>
                        <w:tcW w:w="2250" w:type="pct"/>
                        <w:tcBorders>
                          <w:top w:val="outset" w:sz="6" w:space="0" w:color="auto"/>
                          <w:left w:val="outset" w:sz="6" w:space="0" w:color="auto"/>
                          <w:bottom w:val="outset" w:sz="6" w:space="0" w:color="auto"/>
                          <w:right w:val="outset" w:sz="6" w:space="0" w:color="auto"/>
                        </w:tcBorders>
                        <w:vAlign w:val="center"/>
                        <w:hideMark/>
                      </w:tcPr>
                      <w:p w:rsidR="00EA2FCC" w:rsidRPr="00EA2FCC" w:rsidRDefault="00EA2FCC" w:rsidP="00EA2FCC">
                        <w:pPr>
                          <w:spacing w:before="100" w:beforeAutospacing="1" w:after="100" w:afterAutospacing="1" w:line="240" w:lineRule="auto"/>
                          <w:rPr>
                            <w:rFonts w:ascii="Helvetica" w:eastAsia="Times New Roman" w:hAnsi="Helvetica" w:cs="Helvetica"/>
                            <w:sz w:val="24"/>
                            <w:szCs w:val="24"/>
                          </w:rPr>
                        </w:pPr>
                        <w:r w:rsidRPr="00EA2FCC">
                          <w:rPr>
                            <w:rFonts w:ascii="Helvetica" w:eastAsia="Times New Roman" w:hAnsi="Helvetica" w:cs="Helvetica"/>
                            <w:b/>
                            <w:bCs/>
                            <w:sz w:val="24"/>
                            <w:szCs w:val="24"/>
                          </w:rPr>
                          <w:t>Physics Lab</w:t>
                        </w:r>
                      </w:p>
                    </w:tc>
                    <w:tc>
                      <w:tcPr>
                        <w:tcW w:w="1000" w:type="pct"/>
                        <w:tcBorders>
                          <w:top w:val="outset" w:sz="6" w:space="0" w:color="auto"/>
                          <w:left w:val="outset" w:sz="6" w:space="0" w:color="auto"/>
                          <w:bottom w:val="outset" w:sz="6" w:space="0" w:color="auto"/>
                          <w:right w:val="outset" w:sz="6" w:space="0" w:color="auto"/>
                        </w:tcBorders>
                        <w:vAlign w:val="center"/>
                        <w:hideMark/>
                      </w:tcPr>
                      <w:p w:rsidR="00EA2FCC" w:rsidRPr="00EA2FCC" w:rsidRDefault="00EA2FCC" w:rsidP="00EA2FCC">
                        <w:pPr>
                          <w:spacing w:before="100" w:beforeAutospacing="1" w:after="100" w:afterAutospacing="1" w:line="240" w:lineRule="auto"/>
                          <w:rPr>
                            <w:rFonts w:ascii="Helvetica" w:eastAsia="Times New Roman" w:hAnsi="Helvetica" w:cs="Helvetica"/>
                            <w:sz w:val="24"/>
                            <w:szCs w:val="24"/>
                          </w:rPr>
                        </w:pPr>
                        <w:r w:rsidRPr="00EA2FCC">
                          <w:rPr>
                            <w:rFonts w:ascii="Helvetica" w:eastAsia="Times New Roman" w:hAnsi="Helvetica" w:cs="Helvetica"/>
                            <w:b/>
                            <w:bCs/>
                            <w:sz w:val="24"/>
                            <w:szCs w:val="24"/>
                          </w:rPr>
                          <w:t>--</w:t>
                        </w:r>
                      </w:p>
                    </w:tc>
                    <w:tc>
                      <w:tcPr>
                        <w:tcW w:w="1500" w:type="pct"/>
                        <w:tcBorders>
                          <w:top w:val="outset" w:sz="6" w:space="0" w:color="auto"/>
                          <w:left w:val="outset" w:sz="6" w:space="0" w:color="auto"/>
                          <w:bottom w:val="outset" w:sz="6" w:space="0" w:color="auto"/>
                          <w:right w:val="outset" w:sz="6" w:space="0" w:color="auto"/>
                        </w:tcBorders>
                        <w:vAlign w:val="center"/>
                        <w:hideMark/>
                      </w:tcPr>
                      <w:p w:rsidR="00EA2FCC" w:rsidRPr="00EA2FCC" w:rsidRDefault="00EA2FCC" w:rsidP="00EA2FCC">
                        <w:pPr>
                          <w:spacing w:before="100" w:beforeAutospacing="1" w:after="100" w:afterAutospacing="1" w:line="240" w:lineRule="auto"/>
                          <w:rPr>
                            <w:rFonts w:ascii="Helvetica" w:eastAsia="Times New Roman" w:hAnsi="Helvetica" w:cs="Helvetica"/>
                            <w:sz w:val="24"/>
                            <w:szCs w:val="24"/>
                          </w:rPr>
                        </w:pPr>
                        <w:r w:rsidRPr="00EA2FCC">
                          <w:rPr>
                            <w:rFonts w:ascii="Helvetica" w:eastAsia="Times New Roman" w:hAnsi="Helvetica" w:cs="Helvetica"/>
                            <w:b/>
                            <w:bCs/>
                            <w:sz w:val="24"/>
                            <w:szCs w:val="24"/>
                          </w:rPr>
                          <w:t>--</w:t>
                        </w:r>
                      </w:p>
                    </w:tc>
                  </w:tr>
                  <w:tr w:rsidR="00EA2FCC" w:rsidRPr="00EA2FCC">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EA2FCC" w:rsidRPr="00EA2FCC" w:rsidRDefault="00EA2FCC" w:rsidP="00EA2FCC">
                        <w:pPr>
                          <w:spacing w:before="100" w:beforeAutospacing="1" w:after="100" w:afterAutospacing="1" w:line="240" w:lineRule="auto"/>
                          <w:rPr>
                            <w:rFonts w:ascii="Helvetica" w:eastAsia="Times New Roman" w:hAnsi="Helvetica" w:cs="Helvetica"/>
                            <w:sz w:val="24"/>
                            <w:szCs w:val="24"/>
                          </w:rPr>
                        </w:pPr>
                        <w:r w:rsidRPr="00EA2FCC">
                          <w:rPr>
                            <w:rFonts w:ascii="Helvetica" w:eastAsia="Times New Roman" w:hAnsi="Helvetica" w:cs="Helvetica"/>
                            <w:b/>
                            <w:bCs/>
                            <w:sz w:val="24"/>
                            <w:szCs w:val="24"/>
                          </w:rPr>
                          <w:t>10</w:t>
                        </w:r>
                      </w:p>
                    </w:tc>
                    <w:tc>
                      <w:tcPr>
                        <w:tcW w:w="2250" w:type="pct"/>
                        <w:tcBorders>
                          <w:top w:val="outset" w:sz="6" w:space="0" w:color="auto"/>
                          <w:left w:val="outset" w:sz="6" w:space="0" w:color="auto"/>
                          <w:bottom w:val="outset" w:sz="6" w:space="0" w:color="auto"/>
                          <w:right w:val="outset" w:sz="6" w:space="0" w:color="auto"/>
                        </w:tcBorders>
                        <w:vAlign w:val="center"/>
                        <w:hideMark/>
                      </w:tcPr>
                      <w:p w:rsidR="00EA2FCC" w:rsidRPr="00EA2FCC" w:rsidRDefault="00EA2FCC" w:rsidP="00EA2FCC">
                        <w:pPr>
                          <w:spacing w:before="100" w:beforeAutospacing="1" w:after="100" w:afterAutospacing="1" w:line="240" w:lineRule="auto"/>
                          <w:rPr>
                            <w:rFonts w:ascii="Helvetica" w:eastAsia="Times New Roman" w:hAnsi="Helvetica" w:cs="Helvetica"/>
                            <w:sz w:val="24"/>
                            <w:szCs w:val="24"/>
                          </w:rPr>
                        </w:pPr>
                        <w:r w:rsidRPr="00EA2FCC">
                          <w:rPr>
                            <w:rFonts w:ascii="Helvetica" w:eastAsia="Times New Roman" w:hAnsi="Helvetica" w:cs="Helvetica"/>
                            <w:b/>
                            <w:bCs/>
                            <w:sz w:val="24"/>
                            <w:szCs w:val="24"/>
                          </w:rPr>
                          <w:t>Library rooms</w:t>
                        </w:r>
                      </w:p>
                    </w:tc>
                    <w:tc>
                      <w:tcPr>
                        <w:tcW w:w="1000" w:type="pct"/>
                        <w:tcBorders>
                          <w:top w:val="outset" w:sz="6" w:space="0" w:color="auto"/>
                          <w:left w:val="outset" w:sz="6" w:space="0" w:color="auto"/>
                          <w:bottom w:val="outset" w:sz="6" w:space="0" w:color="auto"/>
                          <w:right w:val="outset" w:sz="6" w:space="0" w:color="auto"/>
                        </w:tcBorders>
                        <w:vAlign w:val="center"/>
                        <w:hideMark/>
                      </w:tcPr>
                      <w:p w:rsidR="00EA2FCC" w:rsidRPr="00EA2FCC" w:rsidRDefault="00EA2FCC" w:rsidP="00EA2FCC">
                        <w:pPr>
                          <w:spacing w:before="100" w:beforeAutospacing="1" w:after="100" w:afterAutospacing="1" w:line="240" w:lineRule="auto"/>
                          <w:rPr>
                            <w:rFonts w:ascii="Helvetica" w:eastAsia="Times New Roman" w:hAnsi="Helvetica" w:cs="Helvetica"/>
                            <w:sz w:val="24"/>
                            <w:szCs w:val="24"/>
                          </w:rPr>
                        </w:pPr>
                        <w:r w:rsidRPr="00EA2FCC">
                          <w:rPr>
                            <w:rFonts w:ascii="Helvetica" w:eastAsia="Times New Roman" w:hAnsi="Helvetica" w:cs="Helvetica"/>
                            <w:b/>
                            <w:bCs/>
                            <w:sz w:val="24"/>
                            <w:szCs w:val="24"/>
                          </w:rPr>
                          <w:t>1</w:t>
                        </w:r>
                      </w:p>
                    </w:tc>
                    <w:tc>
                      <w:tcPr>
                        <w:tcW w:w="1500" w:type="pct"/>
                        <w:tcBorders>
                          <w:top w:val="outset" w:sz="6" w:space="0" w:color="auto"/>
                          <w:left w:val="outset" w:sz="6" w:space="0" w:color="auto"/>
                          <w:bottom w:val="outset" w:sz="6" w:space="0" w:color="auto"/>
                          <w:right w:val="outset" w:sz="6" w:space="0" w:color="auto"/>
                        </w:tcBorders>
                        <w:vAlign w:val="center"/>
                        <w:hideMark/>
                      </w:tcPr>
                      <w:p w:rsidR="00EA2FCC" w:rsidRPr="00EA2FCC" w:rsidRDefault="00EA2FCC" w:rsidP="00EA2FCC">
                        <w:pPr>
                          <w:spacing w:before="100" w:beforeAutospacing="1" w:after="100" w:afterAutospacing="1" w:line="240" w:lineRule="auto"/>
                          <w:rPr>
                            <w:rFonts w:ascii="Helvetica" w:eastAsia="Times New Roman" w:hAnsi="Helvetica" w:cs="Helvetica"/>
                            <w:sz w:val="24"/>
                            <w:szCs w:val="24"/>
                          </w:rPr>
                        </w:pPr>
                        <w:r w:rsidRPr="00EA2FCC">
                          <w:rPr>
                            <w:rFonts w:ascii="Helvetica" w:eastAsia="Times New Roman" w:hAnsi="Helvetica" w:cs="Helvetica"/>
                            <w:b/>
                            <w:bCs/>
                            <w:sz w:val="24"/>
                            <w:szCs w:val="24"/>
                          </w:rPr>
                          <w:t xml:space="preserve">24 X 56 </w:t>
                        </w:r>
                        <w:proofErr w:type="spellStart"/>
                        <w:r w:rsidRPr="00EA2FCC">
                          <w:rPr>
                            <w:rFonts w:ascii="Helvetica" w:eastAsia="Times New Roman" w:hAnsi="Helvetica" w:cs="Helvetica"/>
                            <w:b/>
                            <w:bCs/>
                            <w:sz w:val="24"/>
                            <w:szCs w:val="24"/>
                          </w:rPr>
                          <w:t>Sq</w:t>
                        </w:r>
                        <w:proofErr w:type="spellEnd"/>
                        <w:r w:rsidRPr="00EA2FCC">
                          <w:rPr>
                            <w:rFonts w:ascii="Helvetica" w:eastAsia="Times New Roman" w:hAnsi="Helvetica" w:cs="Helvetica"/>
                            <w:b/>
                            <w:bCs/>
                            <w:sz w:val="24"/>
                            <w:szCs w:val="24"/>
                          </w:rPr>
                          <w:t xml:space="preserve"> </w:t>
                        </w:r>
                        <w:proofErr w:type="spellStart"/>
                        <w:r w:rsidRPr="00EA2FCC">
                          <w:rPr>
                            <w:rFonts w:ascii="Helvetica" w:eastAsia="Times New Roman" w:hAnsi="Helvetica" w:cs="Helvetica"/>
                            <w:b/>
                            <w:bCs/>
                            <w:sz w:val="24"/>
                            <w:szCs w:val="24"/>
                          </w:rPr>
                          <w:t>Fts</w:t>
                        </w:r>
                        <w:proofErr w:type="spellEnd"/>
                      </w:p>
                    </w:tc>
                  </w:tr>
                  <w:tr w:rsidR="00EA2FCC" w:rsidRPr="00EA2FCC">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EA2FCC" w:rsidRPr="00EA2FCC" w:rsidRDefault="00EA2FCC" w:rsidP="00EA2FCC">
                        <w:pPr>
                          <w:spacing w:before="100" w:beforeAutospacing="1" w:after="100" w:afterAutospacing="1" w:line="240" w:lineRule="auto"/>
                          <w:rPr>
                            <w:rFonts w:ascii="Helvetica" w:eastAsia="Times New Roman" w:hAnsi="Helvetica" w:cs="Helvetica"/>
                            <w:sz w:val="24"/>
                            <w:szCs w:val="24"/>
                          </w:rPr>
                        </w:pPr>
                        <w:r w:rsidRPr="00EA2FCC">
                          <w:rPr>
                            <w:rFonts w:ascii="Helvetica" w:eastAsia="Times New Roman" w:hAnsi="Helvetica" w:cs="Helvetica"/>
                            <w:b/>
                            <w:bCs/>
                            <w:sz w:val="24"/>
                            <w:szCs w:val="24"/>
                          </w:rPr>
                          <w:t>11</w:t>
                        </w:r>
                      </w:p>
                    </w:tc>
                    <w:tc>
                      <w:tcPr>
                        <w:tcW w:w="2250" w:type="pct"/>
                        <w:tcBorders>
                          <w:top w:val="outset" w:sz="6" w:space="0" w:color="auto"/>
                          <w:left w:val="outset" w:sz="6" w:space="0" w:color="auto"/>
                          <w:bottom w:val="outset" w:sz="6" w:space="0" w:color="auto"/>
                          <w:right w:val="outset" w:sz="6" w:space="0" w:color="auto"/>
                        </w:tcBorders>
                        <w:vAlign w:val="center"/>
                        <w:hideMark/>
                      </w:tcPr>
                      <w:p w:rsidR="00EA2FCC" w:rsidRPr="00EA2FCC" w:rsidRDefault="00EA2FCC" w:rsidP="00EA2FCC">
                        <w:pPr>
                          <w:spacing w:before="100" w:beforeAutospacing="1" w:after="100" w:afterAutospacing="1" w:line="240" w:lineRule="auto"/>
                          <w:rPr>
                            <w:rFonts w:ascii="Helvetica" w:eastAsia="Times New Roman" w:hAnsi="Helvetica" w:cs="Helvetica"/>
                            <w:sz w:val="24"/>
                            <w:szCs w:val="24"/>
                          </w:rPr>
                        </w:pPr>
                        <w:r w:rsidRPr="00EA2FCC">
                          <w:rPr>
                            <w:rFonts w:ascii="Helvetica" w:eastAsia="Times New Roman" w:hAnsi="Helvetica" w:cs="Helvetica"/>
                            <w:b/>
                            <w:bCs/>
                            <w:sz w:val="24"/>
                            <w:szCs w:val="24"/>
                          </w:rPr>
                          <w:t>Class rooms</w:t>
                        </w:r>
                      </w:p>
                    </w:tc>
                    <w:tc>
                      <w:tcPr>
                        <w:tcW w:w="1000" w:type="pct"/>
                        <w:tcBorders>
                          <w:top w:val="outset" w:sz="6" w:space="0" w:color="auto"/>
                          <w:left w:val="outset" w:sz="6" w:space="0" w:color="auto"/>
                          <w:bottom w:val="outset" w:sz="6" w:space="0" w:color="auto"/>
                          <w:right w:val="outset" w:sz="6" w:space="0" w:color="auto"/>
                        </w:tcBorders>
                        <w:vAlign w:val="center"/>
                        <w:hideMark/>
                      </w:tcPr>
                      <w:p w:rsidR="00EA2FCC" w:rsidRPr="00EA2FCC" w:rsidRDefault="00EA2FCC" w:rsidP="00EA2FCC">
                        <w:pPr>
                          <w:spacing w:before="100" w:beforeAutospacing="1" w:after="100" w:afterAutospacing="1" w:line="240" w:lineRule="auto"/>
                          <w:rPr>
                            <w:rFonts w:ascii="Helvetica" w:eastAsia="Times New Roman" w:hAnsi="Helvetica" w:cs="Helvetica"/>
                            <w:sz w:val="24"/>
                            <w:szCs w:val="24"/>
                          </w:rPr>
                        </w:pPr>
                        <w:r w:rsidRPr="00EA2FCC">
                          <w:rPr>
                            <w:rFonts w:ascii="Helvetica" w:eastAsia="Times New Roman" w:hAnsi="Helvetica" w:cs="Helvetica"/>
                            <w:b/>
                            <w:bCs/>
                            <w:sz w:val="24"/>
                            <w:szCs w:val="24"/>
                          </w:rPr>
                          <w:t>26</w:t>
                        </w:r>
                      </w:p>
                    </w:tc>
                    <w:tc>
                      <w:tcPr>
                        <w:tcW w:w="1500" w:type="pct"/>
                        <w:tcBorders>
                          <w:top w:val="outset" w:sz="6" w:space="0" w:color="auto"/>
                          <w:left w:val="outset" w:sz="6" w:space="0" w:color="auto"/>
                          <w:bottom w:val="outset" w:sz="6" w:space="0" w:color="auto"/>
                          <w:right w:val="outset" w:sz="6" w:space="0" w:color="auto"/>
                        </w:tcBorders>
                        <w:vAlign w:val="center"/>
                        <w:hideMark/>
                      </w:tcPr>
                      <w:p w:rsidR="00EA2FCC" w:rsidRPr="00EA2FCC" w:rsidRDefault="00EA2FCC" w:rsidP="00EA2FCC">
                        <w:pPr>
                          <w:spacing w:before="100" w:beforeAutospacing="1" w:after="100" w:afterAutospacing="1" w:line="240" w:lineRule="auto"/>
                          <w:rPr>
                            <w:rFonts w:ascii="Helvetica" w:eastAsia="Times New Roman" w:hAnsi="Helvetica" w:cs="Helvetica"/>
                            <w:sz w:val="24"/>
                            <w:szCs w:val="24"/>
                          </w:rPr>
                        </w:pPr>
                        <w:r w:rsidRPr="00EA2FCC">
                          <w:rPr>
                            <w:rFonts w:ascii="Helvetica" w:eastAsia="Times New Roman" w:hAnsi="Helvetica" w:cs="Helvetica"/>
                            <w:b/>
                            <w:bCs/>
                            <w:sz w:val="24"/>
                            <w:szCs w:val="24"/>
                          </w:rPr>
                          <w:t xml:space="preserve">24 X 26 </w:t>
                        </w:r>
                        <w:proofErr w:type="spellStart"/>
                        <w:r w:rsidRPr="00EA2FCC">
                          <w:rPr>
                            <w:rFonts w:ascii="Helvetica" w:eastAsia="Times New Roman" w:hAnsi="Helvetica" w:cs="Helvetica"/>
                            <w:b/>
                            <w:bCs/>
                            <w:sz w:val="24"/>
                            <w:szCs w:val="24"/>
                          </w:rPr>
                          <w:t>Sq</w:t>
                        </w:r>
                        <w:proofErr w:type="spellEnd"/>
                        <w:r w:rsidRPr="00EA2FCC">
                          <w:rPr>
                            <w:rFonts w:ascii="Helvetica" w:eastAsia="Times New Roman" w:hAnsi="Helvetica" w:cs="Helvetica"/>
                            <w:b/>
                            <w:bCs/>
                            <w:sz w:val="24"/>
                            <w:szCs w:val="24"/>
                          </w:rPr>
                          <w:t xml:space="preserve"> </w:t>
                        </w:r>
                        <w:proofErr w:type="spellStart"/>
                        <w:r w:rsidRPr="00EA2FCC">
                          <w:rPr>
                            <w:rFonts w:ascii="Helvetica" w:eastAsia="Times New Roman" w:hAnsi="Helvetica" w:cs="Helvetica"/>
                            <w:b/>
                            <w:bCs/>
                            <w:sz w:val="24"/>
                            <w:szCs w:val="24"/>
                          </w:rPr>
                          <w:t>Fts</w:t>
                        </w:r>
                        <w:proofErr w:type="spellEnd"/>
                      </w:p>
                    </w:tc>
                  </w:tr>
                  <w:tr w:rsidR="00EA2FCC" w:rsidRPr="00EA2FCC">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EA2FCC" w:rsidRPr="00EA2FCC" w:rsidRDefault="00EA2FCC" w:rsidP="00EA2FCC">
                        <w:pPr>
                          <w:spacing w:before="100" w:beforeAutospacing="1" w:after="100" w:afterAutospacing="1" w:line="240" w:lineRule="auto"/>
                          <w:rPr>
                            <w:rFonts w:ascii="Helvetica" w:eastAsia="Times New Roman" w:hAnsi="Helvetica" w:cs="Helvetica"/>
                            <w:sz w:val="24"/>
                            <w:szCs w:val="24"/>
                          </w:rPr>
                        </w:pPr>
                        <w:r w:rsidRPr="00EA2FCC">
                          <w:rPr>
                            <w:rFonts w:ascii="Helvetica" w:eastAsia="Times New Roman" w:hAnsi="Helvetica" w:cs="Helvetica"/>
                            <w:b/>
                            <w:bCs/>
                            <w:sz w:val="24"/>
                            <w:szCs w:val="24"/>
                          </w:rPr>
                          <w:t>12</w:t>
                        </w:r>
                      </w:p>
                    </w:tc>
                    <w:tc>
                      <w:tcPr>
                        <w:tcW w:w="2250" w:type="pct"/>
                        <w:tcBorders>
                          <w:top w:val="outset" w:sz="6" w:space="0" w:color="auto"/>
                          <w:left w:val="outset" w:sz="6" w:space="0" w:color="auto"/>
                          <w:bottom w:val="outset" w:sz="6" w:space="0" w:color="auto"/>
                          <w:right w:val="outset" w:sz="6" w:space="0" w:color="auto"/>
                        </w:tcBorders>
                        <w:vAlign w:val="center"/>
                        <w:hideMark/>
                      </w:tcPr>
                      <w:p w:rsidR="00EA2FCC" w:rsidRPr="00EA2FCC" w:rsidRDefault="00EA2FCC" w:rsidP="00EA2FCC">
                        <w:pPr>
                          <w:spacing w:before="100" w:beforeAutospacing="1" w:after="100" w:afterAutospacing="1" w:line="240" w:lineRule="auto"/>
                          <w:rPr>
                            <w:rFonts w:ascii="Helvetica" w:eastAsia="Times New Roman" w:hAnsi="Helvetica" w:cs="Helvetica"/>
                            <w:sz w:val="24"/>
                            <w:szCs w:val="24"/>
                          </w:rPr>
                        </w:pPr>
                        <w:r w:rsidRPr="00EA2FCC">
                          <w:rPr>
                            <w:rFonts w:ascii="Helvetica" w:eastAsia="Times New Roman" w:hAnsi="Helvetica" w:cs="Helvetica"/>
                            <w:b/>
                            <w:bCs/>
                            <w:sz w:val="24"/>
                            <w:szCs w:val="24"/>
                          </w:rPr>
                          <w:t>Class rooms</w:t>
                        </w:r>
                      </w:p>
                    </w:tc>
                    <w:tc>
                      <w:tcPr>
                        <w:tcW w:w="1000" w:type="pct"/>
                        <w:tcBorders>
                          <w:top w:val="outset" w:sz="6" w:space="0" w:color="auto"/>
                          <w:left w:val="outset" w:sz="6" w:space="0" w:color="auto"/>
                          <w:bottom w:val="outset" w:sz="6" w:space="0" w:color="auto"/>
                          <w:right w:val="outset" w:sz="6" w:space="0" w:color="auto"/>
                        </w:tcBorders>
                        <w:vAlign w:val="center"/>
                        <w:hideMark/>
                      </w:tcPr>
                      <w:p w:rsidR="00EA2FCC" w:rsidRPr="00EA2FCC" w:rsidRDefault="00EA2FCC" w:rsidP="00EA2FCC">
                        <w:pPr>
                          <w:spacing w:before="100" w:beforeAutospacing="1" w:after="100" w:afterAutospacing="1" w:line="240" w:lineRule="auto"/>
                          <w:rPr>
                            <w:rFonts w:ascii="Helvetica" w:eastAsia="Times New Roman" w:hAnsi="Helvetica" w:cs="Helvetica"/>
                            <w:sz w:val="24"/>
                            <w:szCs w:val="24"/>
                          </w:rPr>
                        </w:pPr>
                        <w:r w:rsidRPr="00EA2FCC">
                          <w:rPr>
                            <w:rFonts w:ascii="Helvetica" w:eastAsia="Times New Roman" w:hAnsi="Helvetica" w:cs="Helvetica"/>
                            <w:b/>
                            <w:bCs/>
                            <w:sz w:val="24"/>
                            <w:szCs w:val="24"/>
                          </w:rPr>
                          <w:t>10</w:t>
                        </w:r>
                      </w:p>
                    </w:tc>
                    <w:tc>
                      <w:tcPr>
                        <w:tcW w:w="1500" w:type="pct"/>
                        <w:tcBorders>
                          <w:top w:val="outset" w:sz="6" w:space="0" w:color="auto"/>
                          <w:left w:val="outset" w:sz="6" w:space="0" w:color="auto"/>
                          <w:bottom w:val="outset" w:sz="6" w:space="0" w:color="auto"/>
                          <w:right w:val="outset" w:sz="6" w:space="0" w:color="auto"/>
                        </w:tcBorders>
                        <w:vAlign w:val="center"/>
                        <w:hideMark/>
                      </w:tcPr>
                      <w:p w:rsidR="00EA2FCC" w:rsidRPr="00EA2FCC" w:rsidRDefault="00EA2FCC" w:rsidP="00EA2FCC">
                        <w:pPr>
                          <w:spacing w:before="100" w:beforeAutospacing="1" w:after="100" w:afterAutospacing="1" w:line="240" w:lineRule="auto"/>
                          <w:rPr>
                            <w:rFonts w:ascii="Helvetica" w:eastAsia="Times New Roman" w:hAnsi="Helvetica" w:cs="Helvetica"/>
                            <w:sz w:val="24"/>
                            <w:szCs w:val="24"/>
                          </w:rPr>
                        </w:pPr>
                        <w:r w:rsidRPr="00EA2FCC">
                          <w:rPr>
                            <w:rFonts w:ascii="Helvetica" w:eastAsia="Times New Roman" w:hAnsi="Helvetica" w:cs="Helvetica"/>
                            <w:b/>
                            <w:bCs/>
                            <w:sz w:val="24"/>
                            <w:szCs w:val="24"/>
                          </w:rPr>
                          <w:t xml:space="preserve">24 X 26 </w:t>
                        </w:r>
                        <w:proofErr w:type="spellStart"/>
                        <w:r w:rsidRPr="00EA2FCC">
                          <w:rPr>
                            <w:rFonts w:ascii="Helvetica" w:eastAsia="Times New Roman" w:hAnsi="Helvetica" w:cs="Helvetica"/>
                            <w:b/>
                            <w:bCs/>
                            <w:sz w:val="24"/>
                            <w:szCs w:val="24"/>
                          </w:rPr>
                          <w:t>Sq</w:t>
                        </w:r>
                        <w:proofErr w:type="spellEnd"/>
                        <w:r w:rsidRPr="00EA2FCC">
                          <w:rPr>
                            <w:rFonts w:ascii="Helvetica" w:eastAsia="Times New Roman" w:hAnsi="Helvetica" w:cs="Helvetica"/>
                            <w:b/>
                            <w:bCs/>
                            <w:sz w:val="24"/>
                            <w:szCs w:val="24"/>
                          </w:rPr>
                          <w:t xml:space="preserve"> </w:t>
                        </w:r>
                        <w:proofErr w:type="spellStart"/>
                        <w:r w:rsidRPr="00EA2FCC">
                          <w:rPr>
                            <w:rFonts w:ascii="Helvetica" w:eastAsia="Times New Roman" w:hAnsi="Helvetica" w:cs="Helvetica"/>
                            <w:b/>
                            <w:bCs/>
                            <w:sz w:val="24"/>
                            <w:szCs w:val="24"/>
                          </w:rPr>
                          <w:t>Fts</w:t>
                        </w:r>
                        <w:proofErr w:type="spellEnd"/>
                      </w:p>
                    </w:tc>
                  </w:tr>
                  <w:tr w:rsidR="00EA2FCC" w:rsidRPr="00EA2FCC">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EA2FCC" w:rsidRPr="00EA2FCC" w:rsidRDefault="00EA2FCC" w:rsidP="00EA2FCC">
                        <w:pPr>
                          <w:spacing w:before="100" w:beforeAutospacing="1" w:after="100" w:afterAutospacing="1" w:line="240" w:lineRule="auto"/>
                          <w:rPr>
                            <w:rFonts w:ascii="Helvetica" w:eastAsia="Times New Roman" w:hAnsi="Helvetica" w:cs="Helvetica"/>
                            <w:sz w:val="24"/>
                            <w:szCs w:val="24"/>
                          </w:rPr>
                        </w:pPr>
                        <w:r w:rsidRPr="00EA2FCC">
                          <w:rPr>
                            <w:rFonts w:ascii="Helvetica" w:eastAsia="Times New Roman" w:hAnsi="Helvetica" w:cs="Helvetica"/>
                            <w:b/>
                            <w:bCs/>
                            <w:sz w:val="24"/>
                            <w:szCs w:val="24"/>
                          </w:rPr>
                          <w:t>13</w:t>
                        </w:r>
                      </w:p>
                    </w:tc>
                    <w:tc>
                      <w:tcPr>
                        <w:tcW w:w="2250" w:type="pct"/>
                        <w:tcBorders>
                          <w:top w:val="outset" w:sz="6" w:space="0" w:color="auto"/>
                          <w:left w:val="outset" w:sz="6" w:space="0" w:color="auto"/>
                          <w:bottom w:val="outset" w:sz="6" w:space="0" w:color="auto"/>
                          <w:right w:val="outset" w:sz="6" w:space="0" w:color="auto"/>
                        </w:tcBorders>
                        <w:vAlign w:val="center"/>
                        <w:hideMark/>
                      </w:tcPr>
                      <w:p w:rsidR="00EA2FCC" w:rsidRPr="00EA2FCC" w:rsidRDefault="00EA2FCC" w:rsidP="00EA2FCC">
                        <w:pPr>
                          <w:spacing w:before="100" w:beforeAutospacing="1" w:after="100" w:afterAutospacing="1" w:line="240" w:lineRule="auto"/>
                          <w:rPr>
                            <w:rFonts w:ascii="Helvetica" w:eastAsia="Times New Roman" w:hAnsi="Helvetica" w:cs="Helvetica"/>
                            <w:sz w:val="24"/>
                            <w:szCs w:val="24"/>
                          </w:rPr>
                        </w:pPr>
                        <w:r w:rsidRPr="00EA2FCC">
                          <w:rPr>
                            <w:rFonts w:ascii="Helvetica" w:eastAsia="Times New Roman" w:hAnsi="Helvetica" w:cs="Helvetica"/>
                            <w:b/>
                            <w:bCs/>
                            <w:sz w:val="24"/>
                            <w:szCs w:val="24"/>
                          </w:rPr>
                          <w:t>Name of society running the school</w:t>
                        </w:r>
                      </w:p>
                    </w:tc>
                    <w:tc>
                      <w:tcPr>
                        <w:tcW w:w="2500" w:type="pct"/>
                        <w:gridSpan w:val="2"/>
                        <w:tcBorders>
                          <w:top w:val="outset" w:sz="6" w:space="0" w:color="auto"/>
                          <w:left w:val="outset" w:sz="6" w:space="0" w:color="auto"/>
                          <w:bottom w:val="outset" w:sz="6" w:space="0" w:color="auto"/>
                          <w:right w:val="outset" w:sz="6" w:space="0" w:color="auto"/>
                        </w:tcBorders>
                        <w:vAlign w:val="center"/>
                        <w:hideMark/>
                      </w:tcPr>
                      <w:p w:rsidR="00EA2FCC" w:rsidRPr="00EA2FCC" w:rsidRDefault="00EA2FCC" w:rsidP="00EA2FCC">
                        <w:pPr>
                          <w:spacing w:before="100" w:beforeAutospacing="1" w:after="100" w:afterAutospacing="1" w:line="240" w:lineRule="auto"/>
                          <w:rPr>
                            <w:rFonts w:ascii="Helvetica" w:eastAsia="Times New Roman" w:hAnsi="Helvetica" w:cs="Helvetica"/>
                            <w:sz w:val="24"/>
                            <w:szCs w:val="24"/>
                          </w:rPr>
                        </w:pPr>
                        <w:proofErr w:type="spellStart"/>
                        <w:r w:rsidRPr="00EA2FCC">
                          <w:rPr>
                            <w:rFonts w:ascii="Helvetica" w:eastAsia="Times New Roman" w:hAnsi="Helvetica" w:cs="Helvetica"/>
                            <w:b/>
                            <w:bCs/>
                            <w:sz w:val="24"/>
                            <w:szCs w:val="24"/>
                          </w:rPr>
                          <w:t>Mansha</w:t>
                        </w:r>
                        <w:proofErr w:type="spellEnd"/>
                        <w:r w:rsidRPr="00EA2FCC">
                          <w:rPr>
                            <w:rFonts w:ascii="Helvetica" w:eastAsia="Times New Roman" w:hAnsi="Helvetica" w:cs="Helvetica"/>
                            <w:b/>
                            <w:bCs/>
                            <w:sz w:val="24"/>
                            <w:szCs w:val="24"/>
                          </w:rPr>
                          <w:t xml:space="preserve"> Ram Memorial Charitable Trust</w:t>
                        </w:r>
                      </w:p>
                    </w:tc>
                  </w:tr>
                </w:tbl>
                <w:p w:rsidR="00EA2FCC" w:rsidRPr="00EA2FCC" w:rsidRDefault="00EA2FCC" w:rsidP="00EA2FCC">
                  <w:pPr>
                    <w:spacing w:after="0" w:line="240" w:lineRule="auto"/>
                    <w:rPr>
                      <w:rFonts w:ascii="Helvetica" w:eastAsia="Times New Roman" w:hAnsi="Helvetica" w:cs="Helvetica"/>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7"/>
                    <w:gridCol w:w="7871"/>
                  </w:tblGrid>
                  <w:tr w:rsidR="00EA2FCC" w:rsidRPr="00EA2FCC">
                    <w:trPr>
                      <w:tblCellSpacing w:w="15" w:type="dxa"/>
                    </w:trPr>
                    <w:tc>
                      <w:tcPr>
                        <w:tcW w:w="5000" w:type="pct"/>
                        <w:gridSpan w:val="2"/>
                        <w:vAlign w:val="center"/>
                        <w:hideMark/>
                      </w:tcPr>
                      <w:p w:rsidR="00EA2FCC" w:rsidRPr="00EA2FCC" w:rsidRDefault="00EA2FCC" w:rsidP="00EA2FCC">
                        <w:pPr>
                          <w:spacing w:after="0" w:line="240" w:lineRule="auto"/>
                          <w:jc w:val="both"/>
                          <w:rPr>
                            <w:rFonts w:ascii="Helvetica" w:eastAsia="Times New Roman" w:hAnsi="Helvetica" w:cs="Helvetica"/>
                            <w:sz w:val="24"/>
                            <w:szCs w:val="24"/>
                          </w:rPr>
                        </w:pPr>
                        <w:r w:rsidRPr="00EA2FCC">
                          <w:rPr>
                            <w:rFonts w:ascii="Helvetica" w:eastAsia="Times New Roman" w:hAnsi="Helvetica" w:cs="Helvetica"/>
                            <w:sz w:val="24"/>
                            <w:szCs w:val="24"/>
                          </w:rPr>
                          <w:t>The above sanction is subject to fulfillment of following conditions:-</w:t>
                        </w:r>
                      </w:p>
                    </w:tc>
                  </w:tr>
                  <w:tr w:rsidR="00EA2FCC" w:rsidRPr="00EA2FCC">
                    <w:trPr>
                      <w:tblCellSpacing w:w="15" w:type="dxa"/>
                    </w:trPr>
                    <w:tc>
                      <w:tcPr>
                        <w:tcW w:w="250" w:type="pct"/>
                        <w:hideMark/>
                      </w:tcPr>
                      <w:p w:rsidR="00EA2FCC" w:rsidRPr="00EA2FCC" w:rsidRDefault="00EA2FCC" w:rsidP="00EA2FCC">
                        <w:pPr>
                          <w:spacing w:after="0" w:line="240" w:lineRule="auto"/>
                          <w:jc w:val="both"/>
                          <w:rPr>
                            <w:rFonts w:ascii="Helvetica" w:eastAsia="Times New Roman" w:hAnsi="Helvetica" w:cs="Helvetica"/>
                            <w:sz w:val="24"/>
                            <w:szCs w:val="24"/>
                          </w:rPr>
                        </w:pPr>
                        <w:r w:rsidRPr="00EA2FCC">
                          <w:rPr>
                            <w:rFonts w:ascii="Helvetica" w:eastAsia="Times New Roman" w:hAnsi="Helvetica" w:cs="Helvetica"/>
                            <w:sz w:val="24"/>
                            <w:szCs w:val="24"/>
                          </w:rPr>
                          <w:t>1.</w:t>
                        </w:r>
                      </w:p>
                    </w:tc>
                    <w:tc>
                      <w:tcPr>
                        <w:tcW w:w="4750" w:type="pct"/>
                        <w:vAlign w:val="center"/>
                        <w:hideMark/>
                      </w:tcPr>
                      <w:p w:rsidR="00EA2FCC" w:rsidRPr="00EA2FCC" w:rsidRDefault="00EA2FCC" w:rsidP="00EA2FCC">
                        <w:pPr>
                          <w:spacing w:after="0" w:line="240" w:lineRule="auto"/>
                          <w:jc w:val="both"/>
                          <w:rPr>
                            <w:rFonts w:ascii="Helvetica" w:eastAsia="Times New Roman" w:hAnsi="Helvetica" w:cs="Helvetica"/>
                            <w:sz w:val="24"/>
                            <w:szCs w:val="24"/>
                          </w:rPr>
                        </w:pPr>
                        <w:r w:rsidRPr="00EA2FCC">
                          <w:rPr>
                            <w:rFonts w:ascii="Helvetica" w:eastAsia="Times New Roman" w:hAnsi="Helvetica" w:cs="Helvetica"/>
                            <w:sz w:val="24"/>
                            <w:szCs w:val="24"/>
                          </w:rPr>
                          <w:t>The school will follow the syllabus on the basis of curriculum prescribed by NCERT/CBSE for the Middle Classes. The school will follow syllabus and courses as per scheme of studies prescribed by the Board for Secondary/Sr. Secondary School Examination and changes made therein from time to time.</w:t>
                        </w:r>
                      </w:p>
                    </w:tc>
                  </w:tr>
                  <w:tr w:rsidR="00EA2FCC" w:rsidRPr="00EA2FCC">
                    <w:trPr>
                      <w:tblCellSpacing w:w="15" w:type="dxa"/>
                    </w:trPr>
                    <w:tc>
                      <w:tcPr>
                        <w:tcW w:w="250" w:type="pct"/>
                        <w:hideMark/>
                      </w:tcPr>
                      <w:p w:rsidR="00EA2FCC" w:rsidRPr="00EA2FCC" w:rsidRDefault="00EA2FCC" w:rsidP="00EA2FCC">
                        <w:pPr>
                          <w:spacing w:after="0" w:line="240" w:lineRule="auto"/>
                          <w:jc w:val="both"/>
                          <w:rPr>
                            <w:rFonts w:ascii="Helvetica" w:eastAsia="Times New Roman" w:hAnsi="Helvetica" w:cs="Helvetica"/>
                            <w:sz w:val="24"/>
                            <w:szCs w:val="24"/>
                          </w:rPr>
                        </w:pPr>
                        <w:r w:rsidRPr="00EA2FCC">
                          <w:rPr>
                            <w:rFonts w:ascii="Helvetica" w:eastAsia="Times New Roman" w:hAnsi="Helvetica" w:cs="Helvetica"/>
                            <w:sz w:val="24"/>
                            <w:szCs w:val="24"/>
                          </w:rPr>
                          <w:t>2.</w:t>
                        </w:r>
                      </w:p>
                    </w:tc>
                    <w:tc>
                      <w:tcPr>
                        <w:tcW w:w="4750" w:type="pct"/>
                        <w:vAlign w:val="center"/>
                        <w:hideMark/>
                      </w:tcPr>
                      <w:p w:rsidR="00EA2FCC" w:rsidRPr="00EA2FCC" w:rsidRDefault="00EA2FCC" w:rsidP="00EA2FCC">
                        <w:pPr>
                          <w:spacing w:after="0" w:line="240" w:lineRule="auto"/>
                          <w:jc w:val="both"/>
                          <w:rPr>
                            <w:rFonts w:ascii="Helvetica" w:eastAsia="Times New Roman" w:hAnsi="Helvetica" w:cs="Helvetica"/>
                            <w:sz w:val="24"/>
                            <w:szCs w:val="24"/>
                          </w:rPr>
                        </w:pPr>
                        <w:r w:rsidRPr="00EA2FCC">
                          <w:rPr>
                            <w:rFonts w:ascii="Helvetica" w:eastAsia="Times New Roman" w:hAnsi="Helvetica" w:cs="Helvetica"/>
                            <w:sz w:val="24"/>
                            <w:szCs w:val="24"/>
                          </w:rPr>
                          <w:t>The school should go through the provision of </w:t>
                        </w:r>
                        <w:r w:rsidRPr="00EA2FCC">
                          <w:rPr>
                            <w:rFonts w:ascii="Helvetica" w:eastAsia="Times New Roman" w:hAnsi="Helvetica" w:cs="Helvetica"/>
                            <w:b/>
                            <w:bCs/>
                            <w:sz w:val="24"/>
                            <w:szCs w:val="24"/>
                          </w:rPr>
                          <w:t>Affiliation and Examination Bye Laws and keep a copy there of</w:t>
                        </w:r>
                        <w:r w:rsidRPr="00EA2FCC">
                          <w:rPr>
                            <w:rFonts w:ascii="Helvetica" w:eastAsia="Times New Roman" w:hAnsi="Helvetica" w:cs="Helvetica"/>
                            <w:sz w:val="24"/>
                            <w:szCs w:val="24"/>
                          </w:rPr>
                          <w:t xml:space="preserve"> for reference purpose and also advised to visit CBSE websites </w:t>
                        </w:r>
                        <w:proofErr w:type="gramStart"/>
                        <w:r w:rsidRPr="00EA2FCC">
                          <w:rPr>
                            <w:rFonts w:ascii="Helvetica" w:eastAsia="Times New Roman" w:hAnsi="Helvetica" w:cs="Helvetica"/>
                            <w:sz w:val="24"/>
                            <w:szCs w:val="24"/>
                          </w:rPr>
                          <w:t>/ ,</w:t>
                        </w:r>
                        <w:proofErr w:type="gramEnd"/>
                        <w:r w:rsidRPr="00EA2FCC">
                          <w:rPr>
                            <w:rFonts w:ascii="Helvetica" w:eastAsia="Times New Roman" w:hAnsi="Helvetica" w:cs="Helvetica"/>
                            <w:sz w:val="24"/>
                            <w:szCs w:val="24"/>
                          </w:rPr>
                          <w:t> </w:t>
                        </w:r>
                        <w:hyperlink r:id="rId5" w:tgtFrame="_blank" w:history="1">
                          <w:r w:rsidRPr="00EA2FCC">
                            <w:rPr>
                              <w:rFonts w:ascii="Helvetica" w:eastAsia="Times New Roman" w:hAnsi="Helvetica" w:cs="Helvetica"/>
                              <w:color w:val="1155CC"/>
                              <w:sz w:val="24"/>
                              <w:szCs w:val="24"/>
                              <w:u w:val="single"/>
                            </w:rPr>
                            <w:t>http://cbseacademic.nic.in/</w:t>
                          </w:r>
                        </w:hyperlink>
                        <w:r w:rsidRPr="00EA2FCC">
                          <w:rPr>
                            <w:rFonts w:ascii="Helvetica" w:eastAsia="Times New Roman" w:hAnsi="Helvetica" w:cs="Helvetica"/>
                            <w:sz w:val="24"/>
                            <w:szCs w:val="24"/>
                          </w:rPr>
                          <w:t> &amp; </w:t>
                        </w:r>
                        <w:hyperlink r:id="rId6" w:tgtFrame="_blank" w:history="1">
                          <w:r w:rsidRPr="00EA2FCC">
                            <w:rPr>
                              <w:rFonts w:ascii="Helvetica" w:eastAsia="Times New Roman" w:hAnsi="Helvetica" w:cs="Helvetica"/>
                              <w:color w:val="1155CC"/>
                              <w:sz w:val="24"/>
                              <w:szCs w:val="24"/>
                              <w:u w:val="single"/>
                            </w:rPr>
                            <w:t>http://cbse.nic.in/</w:t>
                          </w:r>
                        </w:hyperlink>
                        <w:r w:rsidRPr="00EA2FCC">
                          <w:rPr>
                            <w:rFonts w:ascii="Helvetica" w:eastAsia="Times New Roman" w:hAnsi="Helvetica" w:cs="Helvetica"/>
                            <w:sz w:val="24"/>
                            <w:szCs w:val="24"/>
                          </w:rPr>
                          <w:t> for updates. The School is expected to see all circulars on these CBSE websites at least once every week.</w:t>
                        </w:r>
                      </w:p>
                    </w:tc>
                  </w:tr>
                  <w:tr w:rsidR="00EA2FCC" w:rsidRPr="00EA2FCC">
                    <w:trPr>
                      <w:tblCellSpacing w:w="15" w:type="dxa"/>
                    </w:trPr>
                    <w:tc>
                      <w:tcPr>
                        <w:tcW w:w="250" w:type="pct"/>
                        <w:hideMark/>
                      </w:tcPr>
                      <w:p w:rsidR="00EA2FCC" w:rsidRPr="00EA2FCC" w:rsidRDefault="00EA2FCC" w:rsidP="00EA2FCC">
                        <w:pPr>
                          <w:spacing w:after="0" w:line="240" w:lineRule="auto"/>
                          <w:jc w:val="both"/>
                          <w:rPr>
                            <w:rFonts w:ascii="Helvetica" w:eastAsia="Times New Roman" w:hAnsi="Helvetica" w:cs="Helvetica"/>
                            <w:sz w:val="24"/>
                            <w:szCs w:val="24"/>
                          </w:rPr>
                        </w:pPr>
                        <w:r w:rsidRPr="00EA2FCC">
                          <w:rPr>
                            <w:rFonts w:ascii="Helvetica" w:eastAsia="Times New Roman" w:hAnsi="Helvetica" w:cs="Helvetica"/>
                            <w:sz w:val="24"/>
                            <w:szCs w:val="24"/>
                          </w:rPr>
                          <w:t>3.</w:t>
                        </w:r>
                      </w:p>
                    </w:tc>
                    <w:tc>
                      <w:tcPr>
                        <w:tcW w:w="4750" w:type="pct"/>
                        <w:vAlign w:val="center"/>
                        <w:hideMark/>
                      </w:tcPr>
                      <w:p w:rsidR="00EA2FCC" w:rsidRPr="00EA2FCC" w:rsidRDefault="00EA2FCC" w:rsidP="00EA2FCC">
                        <w:pPr>
                          <w:spacing w:after="0" w:line="240" w:lineRule="auto"/>
                          <w:jc w:val="both"/>
                          <w:rPr>
                            <w:rFonts w:ascii="Helvetica" w:eastAsia="Times New Roman" w:hAnsi="Helvetica" w:cs="Helvetica"/>
                            <w:sz w:val="24"/>
                            <w:szCs w:val="24"/>
                          </w:rPr>
                        </w:pPr>
                        <w:r w:rsidRPr="00EA2FCC">
                          <w:rPr>
                            <w:rFonts w:ascii="Helvetica" w:eastAsia="Times New Roman" w:hAnsi="Helvetica" w:cs="Helvetica"/>
                            <w:b/>
                            <w:bCs/>
                            <w:sz w:val="24"/>
                            <w:szCs w:val="24"/>
                          </w:rPr>
                          <w:t>The school shall submit their information through Online Affiliated School Information System (OASIS) as per details given in circular no. affiliation-06/2018 dated 24.04.2018. Link for OASIS is available on Board's website: </w:t>
                        </w:r>
                        <w:hyperlink r:id="rId7" w:tgtFrame="_blank" w:history="1">
                          <w:r w:rsidRPr="00EA2FCC">
                            <w:rPr>
                              <w:rFonts w:ascii="Helvetica" w:eastAsia="Times New Roman" w:hAnsi="Helvetica" w:cs="Helvetica"/>
                              <w:b/>
                              <w:bCs/>
                              <w:color w:val="1155CC"/>
                              <w:sz w:val="24"/>
                              <w:szCs w:val="24"/>
                              <w:u w:val="single"/>
                            </w:rPr>
                            <w:t>www.cbse.nic.in</w:t>
                          </w:r>
                        </w:hyperlink>
                        <w:r w:rsidRPr="00EA2FCC">
                          <w:rPr>
                            <w:rFonts w:ascii="Helvetica" w:eastAsia="Times New Roman" w:hAnsi="Helvetica" w:cs="Helvetica"/>
                            <w:b/>
                            <w:bCs/>
                            <w:sz w:val="24"/>
                            <w:szCs w:val="24"/>
                          </w:rPr>
                          <w:t>.</w:t>
                        </w:r>
                      </w:p>
                    </w:tc>
                  </w:tr>
                  <w:tr w:rsidR="00EA2FCC" w:rsidRPr="00EA2FCC">
                    <w:trPr>
                      <w:tblCellSpacing w:w="15" w:type="dxa"/>
                    </w:trPr>
                    <w:tc>
                      <w:tcPr>
                        <w:tcW w:w="250" w:type="pct"/>
                        <w:hideMark/>
                      </w:tcPr>
                      <w:p w:rsidR="00EA2FCC" w:rsidRPr="00EA2FCC" w:rsidRDefault="00EA2FCC" w:rsidP="00EA2FCC">
                        <w:pPr>
                          <w:spacing w:after="0" w:line="240" w:lineRule="auto"/>
                          <w:jc w:val="both"/>
                          <w:rPr>
                            <w:rFonts w:ascii="Helvetica" w:eastAsia="Times New Roman" w:hAnsi="Helvetica" w:cs="Helvetica"/>
                            <w:sz w:val="24"/>
                            <w:szCs w:val="24"/>
                          </w:rPr>
                        </w:pPr>
                        <w:r w:rsidRPr="00EA2FCC">
                          <w:rPr>
                            <w:rFonts w:ascii="Helvetica" w:eastAsia="Times New Roman" w:hAnsi="Helvetica" w:cs="Helvetica"/>
                            <w:sz w:val="24"/>
                            <w:szCs w:val="24"/>
                          </w:rPr>
                          <w:t>4.</w:t>
                        </w:r>
                      </w:p>
                    </w:tc>
                    <w:tc>
                      <w:tcPr>
                        <w:tcW w:w="4750" w:type="pct"/>
                        <w:vAlign w:val="center"/>
                        <w:hideMark/>
                      </w:tcPr>
                      <w:p w:rsidR="00EA2FCC" w:rsidRPr="00EA2FCC" w:rsidRDefault="00EA2FCC" w:rsidP="00EA2FCC">
                        <w:pPr>
                          <w:spacing w:after="0" w:line="240" w:lineRule="auto"/>
                          <w:jc w:val="both"/>
                          <w:rPr>
                            <w:rFonts w:ascii="Helvetica" w:eastAsia="Times New Roman" w:hAnsi="Helvetica" w:cs="Helvetica"/>
                            <w:sz w:val="24"/>
                            <w:szCs w:val="24"/>
                          </w:rPr>
                        </w:pPr>
                        <w:r w:rsidRPr="00EA2FCC">
                          <w:rPr>
                            <w:rFonts w:ascii="Helvetica" w:eastAsia="Times New Roman" w:hAnsi="Helvetica" w:cs="Helvetica"/>
                            <w:sz w:val="24"/>
                            <w:szCs w:val="24"/>
                          </w:rPr>
                          <w:t>The school will follow the </w:t>
                        </w:r>
                        <w:r w:rsidRPr="00EA2FCC">
                          <w:rPr>
                            <w:rFonts w:ascii="Helvetica" w:eastAsia="Times New Roman" w:hAnsi="Helvetica" w:cs="Helvetica"/>
                            <w:b/>
                            <w:bCs/>
                            <w:sz w:val="24"/>
                            <w:szCs w:val="24"/>
                          </w:rPr>
                          <w:t>RTE Act, 2009</w:t>
                        </w:r>
                        <w:r w:rsidRPr="00EA2FCC">
                          <w:rPr>
                            <w:rFonts w:ascii="Helvetica" w:eastAsia="Times New Roman" w:hAnsi="Helvetica" w:cs="Helvetica"/>
                            <w:sz w:val="24"/>
                            <w:szCs w:val="24"/>
                          </w:rPr>
                          <w:t> and instructions issued thereon by the CBSE/Respective State /UT Govt. from time to time.</w:t>
                        </w:r>
                      </w:p>
                    </w:tc>
                  </w:tr>
                  <w:tr w:rsidR="00EA2FCC" w:rsidRPr="00EA2FCC">
                    <w:trPr>
                      <w:tblCellSpacing w:w="15" w:type="dxa"/>
                    </w:trPr>
                    <w:tc>
                      <w:tcPr>
                        <w:tcW w:w="250" w:type="pct"/>
                        <w:hideMark/>
                      </w:tcPr>
                      <w:p w:rsidR="00EA2FCC" w:rsidRPr="00EA2FCC" w:rsidRDefault="00EA2FCC" w:rsidP="00EA2FCC">
                        <w:pPr>
                          <w:spacing w:after="0" w:line="240" w:lineRule="auto"/>
                          <w:jc w:val="both"/>
                          <w:rPr>
                            <w:rFonts w:ascii="Helvetica" w:eastAsia="Times New Roman" w:hAnsi="Helvetica" w:cs="Helvetica"/>
                            <w:sz w:val="24"/>
                            <w:szCs w:val="24"/>
                          </w:rPr>
                        </w:pPr>
                        <w:r w:rsidRPr="00EA2FCC">
                          <w:rPr>
                            <w:rFonts w:ascii="Helvetica" w:eastAsia="Times New Roman" w:hAnsi="Helvetica" w:cs="Helvetica"/>
                            <w:sz w:val="24"/>
                            <w:szCs w:val="24"/>
                          </w:rPr>
                          <w:t>5.</w:t>
                        </w:r>
                      </w:p>
                    </w:tc>
                    <w:tc>
                      <w:tcPr>
                        <w:tcW w:w="4750" w:type="pct"/>
                        <w:vAlign w:val="center"/>
                        <w:hideMark/>
                      </w:tcPr>
                      <w:p w:rsidR="00EA2FCC" w:rsidRPr="00EA2FCC" w:rsidRDefault="00EA2FCC" w:rsidP="00EA2FCC">
                        <w:pPr>
                          <w:spacing w:after="0" w:line="240" w:lineRule="auto"/>
                          <w:jc w:val="both"/>
                          <w:rPr>
                            <w:rFonts w:ascii="Helvetica" w:eastAsia="Times New Roman" w:hAnsi="Helvetica" w:cs="Helvetica"/>
                            <w:sz w:val="24"/>
                            <w:szCs w:val="24"/>
                          </w:rPr>
                        </w:pPr>
                        <w:r w:rsidRPr="00EA2FCC">
                          <w:rPr>
                            <w:rFonts w:ascii="Helvetica" w:eastAsia="Times New Roman" w:hAnsi="Helvetica" w:cs="Helvetica"/>
                            <w:sz w:val="24"/>
                            <w:szCs w:val="24"/>
                          </w:rPr>
                          <w:t>The school will enroll students proportionate to the facilities available in the school as prescribed in the Affiliation Bye-Laws of the Board which shall not in general exceed the optimum number as under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9"/>
                          <w:gridCol w:w="1357"/>
                          <w:gridCol w:w="1469"/>
                          <w:gridCol w:w="2085"/>
                          <w:gridCol w:w="2550"/>
                        </w:tblGrid>
                        <w:tr w:rsidR="00EA2FCC" w:rsidRPr="00EA2F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2FCC" w:rsidRPr="00EA2FCC" w:rsidRDefault="00EA2FCC" w:rsidP="00EA2FCC">
                              <w:pPr>
                                <w:spacing w:after="0" w:line="240" w:lineRule="auto"/>
                                <w:rPr>
                                  <w:rFonts w:ascii="Helvetica" w:eastAsia="Times New Roman" w:hAnsi="Helvetica" w:cs="Helvetica"/>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A2FCC" w:rsidRPr="00EA2FCC" w:rsidRDefault="00EA2FCC" w:rsidP="00EA2FCC">
                              <w:pPr>
                                <w:spacing w:after="0" w:line="240" w:lineRule="auto"/>
                                <w:rPr>
                                  <w:rFonts w:ascii="Helvetica" w:eastAsia="Times New Roman" w:hAnsi="Helvetica" w:cs="Helvetica"/>
                                  <w:sz w:val="24"/>
                                  <w:szCs w:val="24"/>
                                </w:rPr>
                              </w:pPr>
                              <w:r w:rsidRPr="00EA2FCC">
                                <w:rPr>
                                  <w:rFonts w:ascii="Helvetica" w:eastAsia="Times New Roman" w:hAnsi="Helvetica" w:cs="Helvetica"/>
                                  <w:b/>
                                  <w:bCs/>
                                  <w:sz w:val="24"/>
                                  <w:szCs w:val="24"/>
                                </w:rPr>
                                <w:t>Campus area</w:t>
                              </w:r>
                            </w:p>
                          </w:tc>
                          <w:tc>
                            <w:tcPr>
                              <w:tcW w:w="0" w:type="auto"/>
                              <w:tcBorders>
                                <w:top w:val="outset" w:sz="6" w:space="0" w:color="auto"/>
                                <w:left w:val="outset" w:sz="6" w:space="0" w:color="auto"/>
                                <w:bottom w:val="outset" w:sz="6" w:space="0" w:color="auto"/>
                                <w:right w:val="outset" w:sz="6" w:space="0" w:color="auto"/>
                              </w:tcBorders>
                              <w:vAlign w:val="center"/>
                              <w:hideMark/>
                            </w:tcPr>
                            <w:p w:rsidR="00EA2FCC" w:rsidRPr="00EA2FCC" w:rsidRDefault="00EA2FCC" w:rsidP="00EA2FCC">
                              <w:pPr>
                                <w:spacing w:after="0" w:line="240" w:lineRule="auto"/>
                                <w:rPr>
                                  <w:rFonts w:ascii="Helvetica" w:eastAsia="Times New Roman" w:hAnsi="Helvetica" w:cs="Helvetica"/>
                                  <w:sz w:val="24"/>
                                  <w:szCs w:val="24"/>
                                </w:rPr>
                              </w:pPr>
                              <w:r w:rsidRPr="00EA2FCC">
                                <w:rPr>
                                  <w:rFonts w:ascii="Helvetica" w:eastAsia="Times New Roman" w:hAnsi="Helvetica" w:cs="Helvetica"/>
                                  <w:b/>
                                  <w:bCs/>
                                  <w:sz w:val="24"/>
                                  <w:szCs w:val="24"/>
                                </w:rPr>
                                <w:t>Enrolment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EA2FCC" w:rsidRPr="00EA2FCC" w:rsidRDefault="00EA2FCC" w:rsidP="00EA2FCC">
                              <w:pPr>
                                <w:spacing w:after="0" w:line="240" w:lineRule="auto"/>
                                <w:rPr>
                                  <w:rFonts w:ascii="Helvetica" w:eastAsia="Times New Roman" w:hAnsi="Helvetica" w:cs="Helvetica"/>
                                  <w:sz w:val="24"/>
                                  <w:szCs w:val="24"/>
                                </w:rPr>
                              </w:pPr>
                              <w:r w:rsidRPr="00EA2FCC">
                                <w:rPr>
                                  <w:rFonts w:ascii="Helvetica" w:eastAsia="Times New Roman" w:hAnsi="Helvetica" w:cs="Helvetica"/>
                                  <w:b/>
                                  <w:bCs/>
                                  <w:sz w:val="24"/>
                                  <w:szCs w:val="24"/>
                                </w:rPr>
                                <w:t>No. of Sections (pre-primary to X)</w:t>
                              </w:r>
                            </w:p>
                          </w:tc>
                          <w:tc>
                            <w:tcPr>
                              <w:tcW w:w="0" w:type="auto"/>
                              <w:tcBorders>
                                <w:top w:val="outset" w:sz="6" w:space="0" w:color="auto"/>
                                <w:left w:val="outset" w:sz="6" w:space="0" w:color="auto"/>
                                <w:bottom w:val="outset" w:sz="6" w:space="0" w:color="auto"/>
                                <w:right w:val="outset" w:sz="6" w:space="0" w:color="auto"/>
                              </w:tcBorders>
                              <w:vAlign w:val="center"/>
                              <w:hideMark/>
                            </w:tcPr>
                            <w:p w:rsidR="00EA2FCC" w:rsidRPr="00EA2FCC" w:rsidRDefault="00EA2FCC" w:rsidP="00EA2FCC">
                              <w:pPr>
                                <w:spacing w:after="0" w:line="240" w:lineRule="auto"/>
                                <w:rPr>
                                  <w:rFonts w:ascii="Helvetica" w:eastAsia="Times New Roman" w:hAnsi="Helvetica" w:cs="Helvetica"/>
                                  <w:sz w:val="24"/>
                                  <w:szCs w:val="24"/>
                                </w:rPr>
                              </w:pPr>
                              <w:r w:rsidRPr="00EA2FCC">
                                <w:rPr>
                                  <w:rFonts w:ascii="Helvetica" w:eastAsia="Times New Roman" w:hAnsi="Helvetica" w:cs="Helvetica"/>
                                  <w:b/>
                                  <w:bCs/>
                                  <w:sz w:val="24"/>
                                  <w:szCs w:val="24"/>
                                </w:rPr>
                                <w:t>No. of Sections at Sr. Secondary (XI &amp;XII)</w:t>
                              </w:r>
                            </w:p>
                          </w:tc>
                        </w:tr>
                        <w:tr w:rsidR="00EA2FCC" w:rsidRPr="00EA2F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2FCC" w:rsidRPr="00EA2FCC" w:rsidRDefault="00EA2FCC" w:rsidP="00EA2FCC">
                              <w:pPr>
                                <w:spacing w:after="0" w:line="240" w:lineRule="auto"/>
                                <w:rPr>
                                  <w:rFonts w:ascii="Helvetica" w:eastAsia="Times New Roman" w:hAnsi="Helvetica" w:cs="Helvetica"/>
                                  <w:sz w:val="24"/>
                                  <w:szCs w:val="24"/>
                                </w:rPr>
                              </w:pPr>
                              <w:r w:rsidRPr="00EA2FCC">
                                <w:rPr>
                                  <w:rFonts w:ascii="Helvetica" w:eastAsia="Times New Roman" w:hAnsi="Helvetica" w:cs="Helvetica"/>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EA2FCC" w:rsidRPr="00EA2FCC" w:rsidRDefault="00EA2FCC" w:rsidP="00EA2FCC">
                              <w:pPr>
                                <w:spacing w:after="0" w:line="240" w:lineRule="auto"/>
                                <w:rPr>
                                  <w:rFonts w:ascii="Helvetica" w:eastAsia="Times New Roman" w:hAnsi="Helvetica" w:cs="Helvetica"/>
                                  <w:sz w:val="24"/>
                                  <w:szCs w:val="24"/>
                                </w:rPr>
                              </w:pPr>
                              <w:r w:rsidRPr="00EA2FCC">
                                <w:rPr>
                                  <w:rFonts w:ascii="Helvetica" w:eastAsia="Times New Roman" w:hAnsi="Helvetica" w:cs="Helvetica"/>
                                  <w:sz w:val="24"/>
                                  <w:szCs w:val="24"/>
                                </w:rPr>
                                <w:t>1.0 acre</w:t>
                              </w:r>
                            </w:p>
                          </w:tc>
                          <w:tc>
                            <w:tcPr>
                              <w:tcW w:w="0" w:type="auto"/>
                              <w:tcBorders>
                                <w:top w:val="outset" w:sz="6" w:space="0" w:color="auto"/>
                                <w:left w:val="outset" w:sz="6" w:space="0" w:color="auto"/>
                                <w:bottom w:val="outset" w:sz="6" w:space="0" w:color="auto"/>
                                <w:right w:val="outset" w:sz="6" w:space="0" w:color="auto"/>
                              </w:tcBorders>
                              <w:vAlign w:val="center"/>
                              <w:hideMark/>
                            </w:tcPr>
                            <w:p w:rsidR="00EA2FCC" w:rsidRPr="00EA2FCC" w:rsidRDefault="00EA2FCC" w:rsidP="00EA2FCC">
                              <w:pPr>
                                <w:spacing w:after="0" w:line="240" w:lineRule="auto"/>
                                <w:rPr>
                                  <w:rFonts w:ascii="Helvetica" w:eastAsia="Times New Roman" w:hAnsi="Helvetica" w:cs="Helvetica"/>
                                  <w:sz w:val="24"/>
                                  <w:szCs w:val="24"/>
                                </w:rPr>
                              </w:pPr>
                              <w:r w:rsidRPr="00EA2FCC">
                                <w:rPr>
                                  <w:rFonts w:ascii="Helvetica" w:eastAsia="Times New Roman" w:hAnsi="Helvetica" w:cs="Helvetica"/>
                                  <w:sz w:val="24"/>
                                  <w:szCs w:val="24"/>
                                </w:rPr>
                                <w:t>1250</w:t>
                              </w:r>
                            </w:p>
                          </w:tc>
                          <w:tc>
                            <w:tcPr>
                              <w:tcW w:w="0" w:type="auto"/>
                              <w:tcBorders>
                                <w:top w:val="outset" w:sz="6" w:space="0" w:color="auto"/>
                                <w:left w:val="outset" w:sz="6" w:space="0" w:color="auto"/>
                                <w:bottom w:val="outset" w:sz="6" w:space="0" w:color="auto"/>
                                <w:right w:val="outset" w:sz="6" w:space="0" w:color="auto"/>
                              </w:tcBorders>
                              <w:vAlign w:val="center"/>
                              <w:hideMark/>
                            </w:tcPr>
                            <w:p w:rsidR="00EA2FCC" w:rsidRPr="00EA2FCC" w:rsidRDefault="00EA2FCC" w:rsidP="00EA2FCC">
                              <w:pPr>
                                <w:spacing w:after="0" w:line="240" w:lineRule="auto"/>
                                <w:rPr>
                                  <w:rFonts w:ascii="Helvetica" w:eastAsia="Times New Roman" w:hAnsi="Helvetica" w:cs="Helvetica"/>
                                  <w:sz w:val="24"/>
                                  <w:szCs w:val="24"/>
                                </w:rPr>
                              </w:pPr>
                              <w:r w:rsidRPr="00EA2FCC">
                                <w:rPr>
                                  <w:rFonts w:ascii="Helvetica" w:eastAsia="Times New Roman" w:hAnsi="Helvetica" w:cs="Helvetica"/>
                                  <w:sz w:val="24"/>
                                  <w:szCs w:val="24"/>
                                </w:rPr>
                                <w:t>02 in each class</w:t>
                              </w:r>
                            </w:p>
                          </w:tc>
                          <w:tc>
                            <w:tcPr>
                              <w:tcW w:w="0" w:type="auto"/>
                              <w:tcBorders>
                                <w:top w:val="outset" w:sz="6" w:space="0" w:color="auto"/>
                                <w:left w:val="outset" w:sz="6" w:space="0" w:color="auto"/>
                                <w:bottom w:val="outset" w:sz="6" w:space="0" w:color="auto"/>
                                <w:right w:val="outset" w:sz="6" w:space="0" w:color="auto"/>
                              </w:tcBorders>
                              <w:vAlign w:val="center"/>
                              <w:hideMark/>
                            </w:tcPr>
                            <w:p w:rsidR="00EA2FCC" w:rsidRPr="00EA2FCC" w:rsidRDefault="00EA2FCC" w:rsidP="00EA2FCC">
                              <w:pPr>
                                <w:spacing w:after="0" w:line="240" w:lineRule="auto"/>
                                <w:rPr>
                                  <w:rFonts w:ascii="Helvetica" w:eastAsia="Times New Roman" w:hAnsi="Helvetica" w:cs="Helvetica"/>
                                  <w:sz w:val="24"/>
                                  <w:szCs w:val="24"/>
                                </w:rPr>
                              </w:pPr>
                              <w:r w:rsidRPr="00EA2FCC">
                                <w:rPr>
                                  <w:rFonts w:ascii="Helvetica" w:eastAsia="Times New Roman" w:hAnsi="Helvetica" w:cs="Helvetica"/>
                                  <w:sz w:val="24"/>
                                  <w:szCs w:val="24"/>
                                </w:rPr>
                                <w:t>04 each in class XI and XII</w:t>
                              </w:r>
                            </w:p>
                          </w:tc>
                        </w:tr>
                        <w:tr w:rsidR="00EA2FCC" w:rsidRPr="00EA2F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2FCC" w:rsidRPr="00EA2FCC" w:rsidRDefault="00EA2FCC" w:rsidP="00EA2FCC">
                              <w:pPr>
                                <w:spacing w:after="0" w:line="240" w:lineRule="auto"/>
                                <w:rPr>
                                  <w:rFonts w:ascii="Helvetica" w:eastAsia="Times New Roman" w:hAnsi="Helvetica" w:cs="Helvetica"/>
                                  <w:sz w:val="24"/>
                                  <w:szCs w:val="24"/>
                                </w:rPr>
                              </w:pPr>
                              <w:r w:rsidRPr="00EA2FCC">
                                <w:rPr>
                                  <w:rFonts w:ascii="Helvetica" w:eastAsia="Times New Roman" w:hAnsi="Helvetica" w:cs="Helvetica"/>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EA2FCC" w:rsidRPr="00EA2FCC" w:rsidRDefault="00EA2FCC" w:rsidP="00EA2FCC">
                              <w:pPr>
                                <w:spacing w:after="0" w:line="240" w:lineRule="auto"/>
                                <w:rPr>
                                  <w:rFonts w:ascii="Helvetica" w:eastAsia="Times New Roman" w:hAnsi="Helvetica" w:cs="Helvetica"/>
                                  <w:sz w:val="24"/>
                                  <w:szCs w:val="24"/>
                                </w:rPr>
                              </w:pPr>
                              <w:r w:rsidRPr="00EA2FCC">
                                <w:rPr>
                                  <w:rFonts w:ascii="Helvetica" w:eastAsia="Times New Roman" w:hAnsi="Helvetica" w:cs="Helvetica"/>
                                  <w:sz w:val="24"/>
                                  <w:szCs w:val="24"/>
                                </w:rPr>
                                <w:t>1.5 acre</w:t>
                              </w:r>
                            </w:p>
                          </w:tc>
                          <w:tc>
                            <w:tcPr>
                              <w:tcW w:w="0" w:type="auto"/>
                              <w:tcBorders>
                                <w:top w:val="outset" w:sz="6" w:space="0" w:color="auto"/>
                                <w:left w:val="outset" w:sz="6" w:space="0" w:color="auto"/>
                                <w:bottom w:val="outset" w:sz="6" w:space="0" w:color="auto"/>
                                <w:right w:val="outset" w:sz="6" w:space="0" w:color="auto"/>
                              </w:tcBorders>
                              <w:vAlign w:val="center"/>
                              <w:hideMark/>
                            </w:tcPr>
                            <w:p w:rsidR="00EA2FCC" w:rsidRPr="00EA2FCC" w:rsidRDefault="00EA2FCC" w:rsidP="00EA2FCC">
                              <w:pPr>
                                <w:spacing w:after="0" w:line="240" w:lineRule="auto"/>
                                <w:rPr>
                                  <w:rFonts w:ascii="Helvetica" w:eastAsia="Times New Roman" w:hAnsi="Helvetica" w:cs="Helvetica"/>
                                  <w:sz w:val="24"/>
                                  <w:szCs w:val="24"/>
                                </w:rPr>
                              </w:pPr>
                              <w:r w:rsidRPr="00EA2FCC">
                                <w:rPr>
                                  <w:rFonts w:ascii="Helvetica" w:eastAsia="Times New Roman" w:hAnsi="Helvetica" w:cs="Helvetica"/>
                                  <w:sz w:val="24"/>
                                  <w:szCs w:val="24"/>
                                </w:rPr>
                                <w:t>1875</w:t>
                              </w:r>
                            </w:p>
                          </w:tc>
                          <w:tc>
                            <w:tcPr>
                              <w:tcW w:w="0" w:type="auto"/>
                              <w:tcBorders>
                                <w:top w:val="outset" w:sz="6" w:space="0" w:color="auto"/>
                                <w:left w:val="outset" w:sz="6" w:space="0" w:color="auto"/>
                                <w:bottom w:val="outset" w:sz="6" w:space="0" w:color="auto"/>
                                <w:right w:val="outset" w:sz="6" w:space="0" w:color="auto"/>
                              </w:tcBorders>
                              <w:vAlign w:val="center"/>
                              <w:hideMark/>
                            </w:tcPr>
                            <w:p w:rsidR="00EA2FCC" w:rsidRPr="00EA2FCC" w:rsidRDefault="00EA2FCC" w:rsidP="00EA2FCC">
                              <w:pPr>
                                <w:spacing w:after="0" w:line="240" w:lineRule="auto"/>
                                <w:rPr>
                                  <w:rFonts w:ascii="Helvetica" w:eastAsia="Times New Roman" w:hAnsi="Helvetica" w:cs="Helvetica"/>
                                  <w:sz w:val="24"/>
                                  <w:szCs w:val="24"/>
                                </w:rPr>
                              </w:pPr>
                              <w:r w:rsidRPr="00EA2FCC">
                                <w:rPr>
                                  <w:rFonts w:ascii="Helvetica" w:eastAsia="Times New Roman" w:hAnsi="Helvetica" w:cs="Helvetica"/>
                                  <w:sz w:val="24"/>
                                  <w:szCs w:val="24"/>
                                </w:rPr>
                                <w:t>03 in each class</w:t>
                              </w:r>
                            </w:p>
                          </w:tc>
                          <w:tc>
                            <w:tcPr>
                              <w:tcW w:w="0" w:type="auto"/>
                              <w:tcBorders>
                                <w:top w:val="outset" w:sz="6" w:space="0" w:color="auto"/>
                                <w:left w:val="outset" w:sz="6" w:space="0" w:color="auto"/>
                                <w:bottom w:val="outset" w:sz="6" w:space="0" w:color="auto"/>
                                <w:right w:val="outset" w:sz="6" w:space="0" w:color="auto"/>
                              </w:tcBorders>
                              <w:vAlign w:val="center"/>
                              <w:hideMark/>
                            </w:tcPr>
                            <w:p w:rsidR="00EA2FCC" w:rsidRPr="00EA2FCC" w:rsidRDefault="00EA2FCC" w:rsidP="00EA2FCC">
                              <w:pPr>
                                <w:spacing w:after="0" w:line="240" w:lineRule="auto"/>
                                <w:rPr>
                                  <w:rFonts w:ascii="Helvetica" w:eastAsia="Times New Roman" w:hAnsi="Helvetica" w:cs="Helvetica"/>
                                  <w:sz w:val="24"/>
                                  <w:szCs w:val="24"/>
                                </w:rPr>
                              </w:pPr>
                              <w:r w:rsidRPr="00EA2FCC">
                                <w:rPr>
                                  <w:rFonts w:ascii="Helvetica" w:eastAsia="Times New Roman" w:hAnsi="Helvetica" w:cs="Helvetica"/>
                                  <w:sz w:val="24"/>
                                  <w:szCs w:val="24"/>
                                </w:rPr>
                                <w:t>04 each in class XI and XII</w:t>
                              </w:r>
                            </w:p>
                          </w:tc>
                        </w:tr>
                        <w:tr w:rsidR="00EA2FCC" w:rsidRPr="00EA2F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2FCC" w:rsidRPr="00EA2FCC" w:rsidRDefault="00EA2FCC" w:rsidP="00EA2FCC">
                              <w:pPr>
                                <w:spacing w:after="0" w:line="240" w:lineRule="auto"/>
                                <w:rPr>
                                  <w:rFonts w:ascii="Helvetica" w:eastAsia="Times New Roman" w:hAnsi="Helvetica" w:cs="Helvetica"/>
                                  <w:sz w:val="24"/>
                                  <w:szCs w:val="24"/>
                                </w:rPr>
                              </w:pPr>
                              <w:r w:rsidRPr="00EA2FCC">
                                <w:rPr>
                                  <w:rFonts w:ascii="Helvetica" w:eastAsia="Times New Roman" w:hAnsi="Helvetica" w:cs="Helvetica"/>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EA2FCC" w:rsidRPr="00EA2FCC" w:rsidRDefault="00EA2FCC" w:rsidP="00EA2FCC">
                              <w:pPr>
                                <w:spacing w:after="0" w:line="240" w:lineRule="auto"/>
                                <w:rPr>
                                  <w:rFonts w:ascii="Helvetica" w:eastAsia="Times New Roman" w:hAnsi="Helvetica" w:cs="Helvetica"/>
                                  <w:sz w:val="24"/>
                                  <w:szCs w:val="24"/>
                                </w:rPr>
                              </w:pPr>
                              <w:r w:rsidRPr="00EA2FCC">
                                <w:rPr>
                                  <w:rFonts w:ascii="Helvetica" w:eastAsia="Times New Roman" w:hAnsi="Helvetica" w:cs="Helvetica"/>
                                  <w:sz w:val="24"/>
                                  <w:szCs w:val="24"/>
                                </w:rPr>
                                <w:t>2.0 acre</w:t>
                              </w:r>
                            </w:p>
                          </w:tc>
                          <w:tc>
                            <w:tcPr>
                              <w:tcW w:w="0" w:type="auto"/>
                              <w:tcBorders>
                                <w:top w:val="outset" w:sz="6" w:space="0" w:color="auto"/>
                                <w:left w:val="outset" w:sz="6" w:space="0" w:color="auto"/>
                                <w:bottom w:val="outset" w:sz="6" w:space="0" w:color="auto"/>
                                <w:right w:val="outset" w:sz="6" w:space="0" w:color="auto"/>
                              </w:tcBorders>
                              <w:vAlign w:val="center"/>
                              <w:hideMark/>
                            </w:tcPr>
                            <w:p w:rsidR="00EA2FCC" w:rsidRPr="00EA2FCC" w:rsidRDefault="00EA2FCC" w:rsidP="00EA2FCC">
                              <w:pPr>
                                <w:spacing w:after="0" w:line="240" w:lineRule="auto"/>
                                <w:rPr>
                                  <w:rFonts w:ascii="Helvetica" w:eastAsia="Times New Roman" w:hAnsi="Helvetica" w:cs="Helvetica"/>
                                  <w:sz w:val="24"/>
                                  <w:szCs w:val="24"/>
                                </w:rPr>
                              </w:pPr>
                              <w:r w:rsidRPr="00EA2FCC">
                                <w:rPr>
                                  <w:rFonts w:ascii="Helvetica" w:eastAsia="Times New Roman" w:hAnsi="Helvetica" w:cs="Helvetica"/>
                                  <w:sz w:val="24"/>
                                  <w:szCs w:val="24"/>
                                </w:rPr>
                                <w:t>2500</w:t>
                              </w:r>
                            </w:p>
                          </w:tc>
                          <w:tc>
                            <w:tcPr>
                              <w:tcW w:w="0" w:type="auto"/>
                              <w:tcBorders>
                                <w:top w:val="outset" w:sz="6" w:space="0" w:color="auto"/>
                                <w:left w:val="outset" w:sz="6" w:space="0" w:color="auto"/>
                                <w:bottom w:val="outset" w:sz="6" w:space="0" w:color="auto"/>
                                <w:right w:val="outset" w:sz="6" w:space="0" w:color="auto"/>
                              </w:tcBorders>
                              <w:vAlign w:val="center"/>
                              <w:hideMark/>
                            </w:tcPr>
                            <w:p w:rsidR="00EA2FCC" w:rsidRPr="00EA2FCC" w:rsidRDefault="00EA2FCC" w:rsidP="00EA2FCC">
                              <w:pPr>
                                <w:spacing w:after="0" w:line="240" w:lineRule="auto"/>
                                <w:rPr>
                                  <w:rFonts w:ascii="Helvetica" w:eastAsia="Times New Roman" w:hAnsi="Helvetica" w:cs="Helvetica"/>
                                  <w:sz w:val="24"/>
                                  <w:szCs w:val="24"/>
                                </w:rPr>
                              </w:pPr>
                              <w:r w:rsidRPr="00EA2FCC">
                                <w:rPr>
                                  <w:rFonts w:ascii="Helvetica" w:eastAsia="Times New Roman" w:hAnsi="Helvetica" w:cs="Helvetica"/>
                                  <w:sz w:val="24"/>
                                  <w:szCs w:val="24"/>
                                </w:rPr>
                                <w:t>04 in each class</w:t>
                              </w:r>
                            </w:p>
                          </w:tc>
                          <w:tc>
                            <w:tcPr>
                              <w:tcW w:w="0" w:type="auto"/>
                              <w:tcBorders>
                                <w:top w:val="outset" w:sz="6" w:space="0" w:color="auto"/>
                                <w:left w:val="outset" w:sz="6" w:space="0" w:color="auto"/>
                                <w:bottom w:val="outset" w:sz="6" w:space="0" w:color="auto"/>
                                <w:right w:val="outset" w:sz="6" w:space="0" w:color="auto"/>
                              </w:tcBorders>
                              <w:vAlign w:val="center"/>
                              <w:hideMark/>
                            </w:tcPr>
                            <w:p w:rsidR="00EA2FCC" w:rsidRPr="00EA2FCC" w:rsidRDefault="00EA2FCC" w:rsidP="00EA2FCC">
                              <w:pPr>
                                <w:spacing w:after="0" w:line="240" w:lineRule="auto"/>
                                <w:rPr>
                                  <w:rFonts w:ascii="Helvetica" w:eastAsia="Times New Roman" w:hAnsi="Helvetica" w:cs="Helvetica"/>
                                  <w:sz w:val="24"/>
                                  <w:szCs w:val="24"/>
                                </w:rPr>
                              </w:pPr>
                              <w:r w:rsidRPr="00EA2FCC">
                                <w:rPr>
                                  <w:rFonts w:ascii="Helvetica" w:eastAsia="Times New Roman" w:hAnsi="Helvetica" w:cs="Helvetica"/>
                                  <w:sz w:val="24"/>
                                  <w:szCs w:val="24"/>
                                </w:rPr>
                                <w:t>04 each in class XI and XII</w:t>
                              </w:r>
                            </w:p>
                          </w:tc>
                        </w:tr>
                        <w:tr w:rsidR="00EA2FCC" w:rsidRPr="00EA2F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2FCC" w:rsidRPr="00EA2FCC" w:rsidRDefault="00EA2FCC" w:rsidP="00EA2FCC">
                              <w:pPr>
                                <w:spacing w:after="0" w:line="240" w:lineRule="auto"/>
                                <w:rPr>
                                  <w:rFonts w:ascii="Helvetica" w:eastAsia="Times New Roman" w:hAnsi="Helvetica" w:cs="Helvetica"/>
                                  <w:sz w:val="24"/>
                                  <w:szCs w:val="24"/>
                                </w:rPr>
                              </w:pPr>
                              <w:r w:rsidRPr="00EA2FCC">
                                <w:rPr>
                                  <w:rFonts w:ascii="Helvetica" w:eastAsia="Times New Roman" w:hAnsi="Helvetica" w:cs="Helvetica"/>
                                  <w:sz w:val="24"/>
                                  <w:szCs w:val="24"/>
                                </w:rPr>
                                <w:lastRenderedPageBreak/>
                                <w:t>d)</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EA2FCC" w:rsidRPr="00EA2FCC" w:rsidRDefault="00EA2FCC" w:rsidP="00EA2FCC">
                              <w:pPr>
                                <w:spacing w:after="0" w:line="240" w:lineRule="auto"/>
                                <w:rPr>
                                  <w:rFonts w:ascii="Helvetica" w:eastAsia="Times New Roman" w:hAnsi="Helvetica" w:cs="Helvetica"/>
                                  <w:sz w:val="24"/>
                                  <w:szCs w:val="24"/>
                                </w:rPr>
                              </w:pPr>
                              <w:r w:rsidRPr="00EA2FCC">
                                <w:rPr>
                                  <w:rFonts w:ascii="Helvetica" w:eastAsia="Times New Roman" w:hAnsi="Helvetica" w:cs="Helvetica"/>
                                  <w:sz w:val="24"/>
                                  <w:szCs w:val="24"/>
                                </w:rPr>
                                <w:t>School running on bigger campus of more than 02 acres, the number of students shall be restricted as per the actual facilities in the school which shall be proportionate to the optimum number mentioned at (a), (b) and (c) above.</w:t>
                              </w:r>
                            </w:p>
                          </w:tc>
                        </w:tr>
                        <w:tr w:rsidR="00EA2FCC" w:rsidRPr="00EA2F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2FCC" w:rsidRPr="00EA2FCC" w:rsidRDefault="00EA2FCC" w:rsidP="00EA2FCC">
                              <w:pPr>
                                <w:spacing w:after="0" w:line="240" w:lineRule="auto"/>
                                <w:rPr>
                                  <w:rFonts w:ascii="Times New Roman" w:eastAsia="Times New Roman" w:hAnsi="Times New Roman" w:cs="Times New Roman"/>
                                  <w:sz w:val="24"/>
                                  <w:szCs w:val="24"/>
                                </w:rPr>
                              </w:pPr>
                            </w:p>
                          </w:tc>
                          <w:tc>
                            <w:tcPr>
                              <w:tcW w:w="0" w:type="auto"/>
                              <w:vAlign w:val="center"/>
                              <w:hideMark/>
                            </w:tcPr>
                            <w:p w:rsidR="00EA2FCC" w:rsidRPr="00EA2FCC" w:rsidRDefault="00EA2FCC" w:rsidP="00EA2FCC">
                              <w:pPr>
                                <w:spacing w:after="0" w:line="240" w:lineRule="auto"/>
                                <w:rPr>
                                  <w:rFonts w:ascii="Times New Roman" w:eastAsia="Times New Roman" w:hAnsi="Times New Roman" w:cs="Times New Roman"/>
                                  <w:sz w:val="20"/>
                                  <w:szCs w:val="20"/>
                                </w:rPr>
                              </w:pPr>
                            </w:p>
                          </w:tc>
                          <w:tc>
                            <w:tcPr>
                              <w:tcW w:w="0" w:type="auto"/>
                              <w:vAlign w:val="center"/>
                              <w:hideMark/>
                            </w:tcPr>
                            <w:p w:rsidR="00EA2FCC" w:rsidRPr="00EA2FCC" w:rsidRDefault="00EA2FCC" w:rsidP="00EA2FCC">
                              <w:pPr>
                                <w:spacing w:after="0" w:line="240" w:lineRule="auto"/>
                                <w:rPr>
                                  <w:rFonts w:ascii="Times New Roman" w:eastAsia="Times New Roman" w:hAnsi="Times New Roman" w:cs="Times New Roman"/>
                                  <w:sz w:val="20"/>
                                  <w:szCs w:val="20"/>
                                </w:rPr>
                              </w:pPr>
                            </w:p>
                          </w:tc>
                          <w:tc>
                            <w:tcPr>
                              <w:tcW w:w="0" w:type="auto"/>
                              <w:vAlign w:val="center"/>
                              <w:hideMark/>
                            </w:tcPr>
                            <w:p w:rsidR="00EA2FCC" w:rsidRPr="00EA2FCC" w:rsidRDefault="00EA2FCC" w:rsidP="00EA2FCC">
                              <w:pPr>
                                <w:spacing w:after="0" w:line="240" w:lineRule="auto"/>
                                <w:rPr>
                                  <w:rFonts w:ascii="Times New Roman" w:eastAsia="Times New Roman" w:hAnsi="Times New Roman" w:cs="Times New Roman"/>
                                  <w:sz w:val="20"/>
                                  <w:szCs w:val="20"/>
                                </w:rPr>
                              </w:pPr>
                            </w:p>
                          </w:tc>
                          <w:tc>
                            <w:tcPr>
                              <w:tcW w:w="0" w:type="auto"/>
                              <w:vAlign w:val="center"/>
                              <w:hideMark/>
                            </w:tcPr>
                            <w:p w:rsidR="00EA2FCC" w:rsidRPr="00EA2FCC" w:rsidRDefault="00EA2FCC" w:rsidP="00EA2FCC">
                              <w:pPr>
                                <w:spacing w:after="0" w:line="240" w:lineRule="auto"/>
                                <w:rPr>
                                  <w:rFonts w:ascii="Times New Roman" w:eastAsia="Times New Roman" w:hAnsi="Times New Roman" w:cs="Times New Roman"/>
                                  <w:sz w:val="20"/>
                                  <w:szCs w:val="20"/>
                                </w:rPr>
                              </w:pPr>
                            </w:p>
                          </w:tc>
                        </w:tr>
                      </w:tbl>
                      <w:p w:rsidR="00EA2FCC" w:rsidRPr="00EA2FCC" w:rsidRDefault="00EA2FCC" w:rsidP="00EA2FCC">
                        <w:pPr>
                          <w:spacing w:after="0" w:line="240" w:lineRule="auto"/>
                          <w:jc w:val="both"/>
                          <w:rPr>
                            <w:rFonts w:ascii="Helvetica" w:eastAsia="Times New Roman" w:hAnsi="Helvetica" w:cs="Helvetica"/>
                            <w:sz w:val="24"/>
                            <w:szCs w:val="24"/>
                          </w:rPr>
                        </w:pPr>
                      </w:p>
                    </w:tc>
                  </w:tr>
                  <w:tr w:rsidR="00EA2FCC" w:rsidRPr="00EA2FCC">
                    <w:trPr>
                      <w:tblCellSpacing w:w="15" w:type="dxa"/>
                    </w:trPr>
                    <w:tc>
                      <w:tcPr>
                        <w:tcW w:w="250" w:type="pct"/>
                        <w:hideMark/>
                      </w:tcPr>
                      <w:p w:rsidR="00EA2FCC" w:rsidRPr="00EA2FCC" w:rsidRDefault="00EA2FCC" w:rsidP="00EA2FCC">
                        <w:pPr>
                          <w:spacing w:after="0" w:line="240" w:lineRule="auto"/>
                          <w:jc w:val="both"/>
                          <w:rPr>
                            <w:rFonts w:ascii="Helvetica" w:eastAsia="Times New Roman" w:hAnsi="Helvetica" w:cs="Helvetica"/>
                            <w:sz w:val="24"/>
                            <w:szCs w:val="24"/>
                          </w:rPr>
                        </w:pPr>
                        <w:r w:rsidRPr="00EA2FCC">
                          <w:rPr>
                            <w:rFonts w:ascii="Helvetica" w:eastAsia="Times New Roman" w:hAnsi="Helvetica" w:cs="Helvetica"/>
                            <w:sz w:val="24"/>
                            <w:szCs w:val="24"/>
                          </w:rPr>
                          <w:lastRenderedPageBreak/>
                          <w:t>6.</w:t>
                        </w:r>
                      </w:p>
                    </w:tc>
                    <w:tc>
                      <w:tcPr>
                        <w:tcW w:w="4750" w:type="pct"/>
                        <w:vAlign w:val="center"/>
                        <w:hideMark/>
                      </w:tcPr>
                      <w:p w:rsidR="00EA2FCC" w:rsidRPr="00EA2FCC" w:rsidRDefault="00EA2FCC" w:rsidP="00EA2FCC">
                        <w:pPr>
                          <w:spacing w:after="0" w:line="240" w:lineRule="auto"/>
                          <w:jc w:val="both"/>
                          <w:rPr>
                            <w:rFonts w:ascii="Helvetica" w:eastAsia="Times New Roman" w:hAnsi="Helvetica" w:cs="Helvetica"/>
                            <w:sz w:val="24"/>
                            <w:szCs w:val="24"/>
                          </w:rPr>
                        </w:pPr>
                        <w:r w:rsidRPr="00EA2FCC">
                          <w:rPr>
                            <w:rFonts w:ascii="Helvetica" w:eastAsia="Times New Roman" w:hAnsi="Helvetica" w:cs="Helvetica"/>
                            <w:sz w:val="24"/>
                            <w:szCs w:val="24"/>
                          </w:rPr>
                          <w:t>The school will provide well equipped Laboratories, Library and other facilities as per norms of the Board. The relevant books as per the academic level of students shall be made available in the library.</w:t>
                        </w:r>
                      </w:p>
                    </w:tc>
                  </w:tr>
                  <w:tr w:rsidR="00EA2FCC" w:rsidRPr="00EA2FCC">
                    <w:trPr>
                      <w:tblCellSpacing w:w="15" w:type="dxa"/>
                    </w:trPr>
                    <w:tc>
                      <w:tcPr>
                        <w:tcW w:w="250" w:type="pct"/>
                        <w:hideMark/>
                      </w:tcPr>
                      <w:p w:rsidR="00EA2FCC" w:rsidRPr="00EA2FCC" w:rsidRDefault="00EA2FCC" w:rsidP="00EA2FCC">
                        <w:pPr>
                          <w:spacing w:after="0" w:line="240" w:lineRule="auto"/>
                          <w:jc w:val="both"/>
                          <w:rPr>
                            <w:rFonts w:ascii="Helvetica" w:eastAsia="Times New Roman" w:hAnsi="Helvetica" w:cs="Helvetica"/>
                            <w:sz w:val="24"/>
                            <w:szCs w:val="24"/>
                          </w:rPr>
                        </w:pPr>
                        <w:r w:rsidRPr="00EA2FCC">
                          <w:rPr>
                            <w:rFonts w:ascii="Helvetica" w:eastAsia="Times New Roman" w:hAnsi="Helvetica" w:cs="Helvetica"/>
                            <w:sz w:val="24"/>
                            <w:szCs w:val="24"/>
                          </w:rPr>
                          <w:t>7.</w:t>
                        </w:r>
                      </w:p>
                    </w:tc>
                    <w:tc>
                      <w:tcPr>
                        <w:tcW w:w="4750" w:type="pct"/>
                        <w:vAlign w:val="center"/>
                        <w:hideMark/>
                      </w:tcPr>
                      <w:p w:rsidR="00EA2FCC" w:rsidRPr="00EA2FCC" w:rsidRDefault="00EA2FCC" w:rsidP="00EA2FCC">
                        <w:pPr>
                          <w:spacing w:after="0" w:line="240" w:lineRule="auto"/>
                          <w:jc w:val="both"/>
                          <w:rPr>
                            <w:rFonts w:ascii="Helvetica" w:eastAsia="Times New Roman" w:hAnsi="Helvetica" w:cs="Helvetica"/>
                            <w:sz w:val="24"/>
                            <w:szCs w:val="24"/>
                          </w:rPr>
                        </w:pPr>
                        <w:r w:rsidRPr="00EA2FCC">
                          <w:rPr>
                            <w:rFonts w:ascii="Helvetica" w:eastAsia="Times New Roman" w:hAnsi="Helvetica" w:cs="Helvetica"/>
                            <w:sz w:val="24"/>
                            <w:szCs w:val="24"/>
                          </w:rPr>
                          <w:t>The School should have at least one adequately equipped computer lab with a minimum of 10 computers and would ensure </w:t>
                        </w:r>
                        <w:r w:rsidRPr="00EA2FCC">
                          <w:rPr>
                            <w:rFonts w:ascii="Helvetica" w:eastAsia="Times New Roman" w:hAnsi="Helvetica" w:cs="Helvetica"/>
                            <w:b/>
                            <w:bCs/>
                            <w:sz w:val="24"/>
                            <w:szCs w:val="24"/>
                          </w:rPr>
                          <w:t>computer student ratio of 1:20 </w:t>
                        </w:r>
                        <w:r w:rsidRPr="00EA2FCC">
                          <w:rPr>
                            <w:rFonts w:ascii="Helvetica" w:eastAsia="Times New Roman" w:hAnsi="Helvetica" w:cs="Helvetica"/>
                            <w:sz w:val="24"/>
                            <w:szCs w:val="24"/>
                          </w:rPr>
                          <w:t>at least. Proper software along with facility of Broad Band connectivity with the feature of 'internet always on' from any service provider to be ensured.</w:t>
                        </w:r>
                      </w:p>
                    </w:tc>
                  </w:tr>
                  <w:tr w:rsidR="00EA2FCC" w:rsidRPr="00EA2FCC">
                    <w:trPr>
                      <w:tblCellSpacing w:w="15" w:type="dxa"/>
                    </w:trPr>
                    <w:tc>
                      <w:tcPr>
                        <w:tcW w:w="250" w:type="pct"/>
                        <w:hideMark/>
                      </w:tcPr>
                      <w:p w:rsidR="00EA2FCC" w:rsidRPr="00EA2FCC" w:rsidRDefault="00EA2FCC" w:rsidP="00EA2FCC">
                        <w:pPr>
                          <w:spacing w:after="0" w:line="240" w:lineRule="auto"/>
                          <w:jc w:val="both"/>
                          <w:rPr>
                            <w:rFonts w:ascii="Helvetica" w:eastAsia="Times New Roman" w:hAnsi="Helvetica" w:cs="Helvetica"/>
                            <w:sz w:val="24"/>
                            <w:szCs w:val="24"/>
                          </w:rPr>
                        </w:pPr>
                        <w:r w:rsidRPr="00EA2FCC">
                          <w:rPr>
                            <w:rFonts w:ascii="Helvetica" w:eastAsia="Times New Roman" w:hAnsi="Helvetica" w:cs="Helvetica"/>
                            <w:sz w:val="24"/>
                            <w:szCs w:val="24"/>
                          </w:rPr>
                          <w:t>8.</w:t>
                        </w:r>
                      </w:p>
                    </w:tc>
                    <w:tc>
                      <w:tcPr>
                        <w:tcW w:w="4750" w:type="pct"/>
                        <w:vAlign w:val="center"/>
                        <w:hideMark/>
                      </w:tcPr>
                      <w:p w:rsidR="00EA2FCC" w:rsidRPr="00EA2FCC" w:rsidRDefault="00EA2FCC" w:rsidP="00EA2FCC">
                        <w:pPr>
                          <w:spacing w:after="0" w:line="240" w:lineRule="auto"/>
                          <w:jc w:val="both"/>
                          <w:rPr>
                            <w:rFonts w:ascii="Helvetica" w:eastAsia="Times New Roman" w:hAnsi="Helvetica" w:cs="Helvetica"/>
                            <w:sz w:val="24"/>
                            <w:szCs w:val="24"/>
                          </w:rPr>
                        </w:pPr>
                        <w:r w:rsidRPr="00EA2FCC">
                          <w:rPr>
                            <w:rFonts w:ascii="Helvetica" w:eastAsia="Times New Roman" w:hAnsi="Helvetica" w:cs="Helvetica"/>
                            <w:sz w:val="24"/>
                            <w:szCs w:val="24"/>
                          </w:rPr>
                          <w:t xml:space="preserve">The schools affiliated and running </w:t>
                        </w:r>
                        <w:proofErr w:type="spellStart"/>
                        <w:r w:rsidRPr="00EA2FCC">
                          <w:rPr>
                            <w:rFonts w:ascii="Helvetica" w:eastAsia="Times New Roman" w:hAnsi="Helvetica" w:cs="Helvetica"/>
                            <w:sz w:val="24"/>
                            <w:szCs w:val="24"/>
                          </w:rPr>
                          <w:t>upto</w:t>
                        </w:r>
                        <w:proofErr w:type="spellEnd"/>
                        <w:r w:rsidRPr="00EA2FCC">
                          <w:rPr>
                            <w:rFonts w:ascii="Helvetica" w:eastAsia="Times New Roman" w:hAnsi="Helvetica" w:cs="Helvetica"/>
                            <w:sz w:val="24"/>
                            <w:szCs w:val="24"/>
                          </w:rPr>
                          <w:t xml:space="preserve"> Senior Secondary Level will provide suitable facilities including the equipment in laboratories/workshops and games for classes XI and XII as per requirements laid down in rules.</w:t>
                        </w:r>
                      </w:p>
                    </w:tc>
                  </w:tr>
                  <w:tr w:rsidR="00EA2FCC" w:rsidRPr="00EA2FCC">
                    <w:trPr>
                      <w:tblCellSpacing w:w="15" w:type="dxa"/>
                    </w:trPr>
                    <w:tc>
                      <w:tcPr>
                        <w:tcW w:w="250" w:type="pct"/>
                        <w:hideMark/>
                      </w:tcPr>
                      <w:p w:rsidR="00EA2FCC" w:rsidRPr="00EA2FCC" w:rsidRDefault="00EA2FCC" w:rsidP="00EA2FCC">
                        <w:pPr>
                          <w:spacing w:after="0" w:line="240" w:lineRule="auto"/>
                          <w:jc w:val="both"/>
                          <w:rPr>
                            <w:rFonts w:ascii="Helvetica" w:eastAsia="Times New Roman" w:hAnsi="Helvetica" w:cs="Helvetica"/>
                            <w:sz w:val="24"/>
                            <w:szCs w:val="24"/>
                          </w:rPr>
                        </w:pPr>
                        <w:r w:rsidRPr="00EA2FCC">
                          <w:rPr>
                            <w:rFonts w:ascii="Helvetica" w:eastAsia="Times New Roman" w:hAnsi="Helvetica" w:cs="Helvetica"/>
                            <w:sz w:val="24"/>
                            <w:szCs w:val="24"/>
                          </w:rPr>
                          <w:t>9.</w:t>
                        </w:r>
                      </w:p>
                    </w:tc>
                    <w:tc>
                      <w:tcPr>
                        <w:tcW w:w="4750" w:type="pct"/>
                        <w:vAlign w:val="center"/>
                        <w:hideMark/>
                      </w:tcPr>
                      <w:p w:rsidR="00EA2FCC" w:rsidRPr="00EA2FCC" w:rsidRDefault="00EA2FCC" w:rsidP="00EA2FCC">
                        <w:pPr>
                          <w:spacing w:after="0" w:line="240" w:lineRule="auto"/>
                          <w:jc w:val="both"/>
                          <w:rPr>
                            <w:rFonts w:ascii="Helvetica" w:eastAsia="Times New Roman" w:hAnsi="Helvetica" w:cs="Helvetica"/>
                            <w:sz w:val="24"/>
                            <w:szCs w:val="24"/>
                          </w:rPr>
                        </w:pPr>
                        <w:r w:rsidRPr="00EA2FCC">
                          <w:rPr>
                            <w:rFonts w:ascii="Helvetica" w:eastAsia="Times New Roman" w:hAnsi="Helvetica" w:cs="Helvetica"/>
                            <w:sz w:val="24"/>
                            <w:szCs w:val="24"/>
                          </w:rPr>
                          <w:t>The school will also abide by the conditions of Recognition/NOC prescribed by the State Government concerned.</w:t>
                        </w:r>
                      </w:p>
                    </w:tc>
                  </w:tr>
                  <w:tr w:rsidR="00EA2FCC" w:rsidRPr="00EA2FCC">
                    <w:trPr>
                      <w:tblCellSpacing w:w="15" w:type="dxa"/>
                    </w:trPr>
                    <w:tc>
                      <w:tcPr>
                        <w:tcW w:w="250" w:type="pct"/>
                        <w:hideMark/>
                      </w:tcPr>
                      <w:p w:rsidR="00EA2FCC" w:rsidRPr="00EA2FCC" w:rsidRDefault="00EA2FCC" w:rsidP="00EA2FCC">
                        <w:pPr>
                          <w:spacing w:after="0" w:line="240" w:lineRule="auto"/>
                          <w:jc w:val="both"/>
                          <w:rPr>
                            <w:rFonts w:ascii="Helvetica" w:eastAsia="Times New Roman" w:hAnsi="Helvetica" w:cs="Helvetica"/>
                            <w:sz w:val="24"/>
                            <w:szCs w:val="24"/>
                          </w:rPr>
                        </w:pPr>
                        <w:r w:rsidRPr="00EA2FCC">
                          <w:rPr>
                            <w:rFonts w:ascii="Helvetica" w:eastAsia="Times New Roman" w:hAnsi="Helvetica" w:cs="Helvetica"/>
                            <w:sz w:val="24"/>
                            <w:szCs w:val="24"/>
                          </w:rPr>
                          <w:t>10.</w:t>
                        </w:r>
                      </w:p>
                    </w:tc>
                    <w:tc>
                      <w:tcPr>
                        <w:tcW w:w="4750" w:type="pct"/>
                        <w:vAlign w:val="center"/>
                        <w:hideMark/>
                      </w:tcPr>
                      <w:p w:rsidR="00EA2FCC" w:rsidRPr="00EA2FCC" w:rsidRDefault="00EA2FCC" w:rsidP="00EA2FCC">
                        <w:pPr>
                          <w:spacing w:after="0" w:line="240" w:lineRule="auto"/>
                          <w:jc w:val="both"/>
                          <w:rPr>
                            <w:rFonts w:ascii="Helvetica" w:eastAsia="Times New Roman" w:hAnsi="Helvetica" w:cs="Helvetica"/>
                            <w:sz w:val="24"/>
                            <w:szCs w:val="24"/>
                          </w:rPr>
                        </w:pPr>
                        <w:r w:rsidRPr="00EA2FCC">
                          <w:rPr>
                            <w:rFonts w:ascii="Helvetica" w:eastAsia="Times New Roman" w:hAnsi="Helvetica" w:cs="Helvetica"/>
                            <w:sz w:val="24"/>
                            <w:szCs w:val="24"/>
                          </w:rPr>
                          <w:t>The school is required to restrict the number of sections as per the infrastructure facilities available in the school as per rule 10.6 of Affiliation Bye-laws. The </w:t>
                        </w:r>
                        <w:r w:rsidRPr="00EA2FCC">
                          <w:rPr>
                            <w:rFonts w:ascii="Helvetica" w:eastAsia="Times New Roman" w:hAnsi="Helvetica" w:cs="Helvetica"/>
                            <w:b/>
                            <w:bCs/>
                            <w:sz w:val="24"/>
                            <w:szCs w:val="24"/>
                          </w:rPr>
                          <w:t>optimum number of students</w:t>
                        </w:r>
                        <w:r w:rsidRPr="00EA2FCC">
                          <w:rPr>
                            <w:rFonts w:ascii="Helvetica" w:eastAsia="Times New Roman" w:hAnsi="Helvetica" w:cs="Helvetica"/>
                            <w:sz w:val="24"/>
                            <w:szCs w:val="24"/>
                          </w:rPr>
                          <w:t> in a section of a class should not be more than 40 and number of students at middle, secondary and senior secondary level of the school shall preferably be proportionate to each other.</w:t>
                        </w:r>
                      </w:p>
                    </w:tc>
                  </w:tr>
                  <w:tr w:rsidR="00EA2FCC" w:rsidRPr="00EA2FCC">
                    <w:trPr>
                      <w:tblCellSpacing w:w="15" w:type="dxa"/>
                    </w:trPr>
                    <w:tc>
                      <w:tcPr>
                        <w:tcW w:w="250" w:type="pct"/>
                        <w:hideMark/>
                      </w:tcPr>
                      <w:p w:rsidR="00EA2FCC" w:rsidRPr="00EA2FCC" w:rsidRDefault="00EA2FCC" w:rsidP="00EA2FCC">
                        <w:pPr>
                          <w:spacing w:after="0" w:line="240" w:lineRule="auto"/>
                          <w:jc w:val="both"/>
                          <w:rPr>
                            <w:rFonts w:ascii="Helvetica" w:eastAsia="Times New Roman" w:hAnsi="Helvetica" w:cs="Helvetica"/>
                            <w:sz w:val="24"/>
                            <w:szCs w:val="24"/>
                          </w:rPr>
                        </w:pPr>
                        <w:r w:rsidRPr="00EA2FCC">
                          <w:rPr>
                            <w:rFonts w:ascii="Helvetica" w:eastAsia="Times New Roman" w:hAnsi="Helvetica" w:cs="Helvetica"/>
                            <w:sz w:val="24"/>
                            <w:szCs w:val="24"/>
                          </w:rPr>
                          <w:t>11.</w:t>
                        </w:r>
                      </w:p>
                    </w:tc>
                    <w:tc>
                      <w:tcPr>
                        <w:tcW w:w="4750" w:type="pct"/>
                        <w:vAlign w:val="center"/>
                        <w:hideMark/>
                      </w:tcPr>
                      <w:p w:rsidR="00EA2FCC" w:rsidRPr="00EA2FCC" w:rsidRDefault="00EA2FCC" w:rsidP="00EA2FCC">
                        <w:pPr>
                          <w:spacing w:after="0" w:line="240" w:lineRule="auto"/>
                          <w:jc w:val="both"/>
                          <w:rPr>
                            <w:rFonts w:ascii="Helvetica" w:eastAsia="Times New Roman" w:hAnsi="Helvetica" w:cs="Helvetica"/>
                            <w:sz w:val="24"/>
                            <w:szCs w:val="24"/>
                          </w:rPr>
                        </w:pPr>
                        <w:r w:rsidRPr="00EA2FCC">
                          <w:rPr>
                            <w:rFonts w:ascii="Helvetica" w:eastAsia="Times New Roman" w:hAnsi="Helvetica" w:cs="Helvetica"/>
                            <w:b/>
                            <w:bCs/>
                            <w:sz w:val="24"/>
                            <w:szCs w:val="24"/>
                          </w:rPr>
                          <w:t>The section teacher ratio of 1:1.5</w:t>
                        </w:r>
                        <w:r w:rsidRPr="00EA2FCC">
                          <w:rPr>
                            <w:rFonts w:ascii="Helvetica" w:eastAsia="Times New Roman" w:hAnsi="Helvetica" w:cs="Helvetica"/>
                            <w:sz w:val="24"/>
                            <w:szCs w:val="24"/>
                          </w:rPr>
                          <w:t> is to be maintained to teach various subjects and school shall appoint qualified and trained teaching staff on regular basis as per provisions of Affiliation Bye Laws of the Board</w:t>
                        </w:r>
                      </w:p>
                    </w:tc>
                  </w:tr>
                  <w:tr w:rsidR="00EA2FCC" w:rsidRPr="00EA2FCC">
                    <w:trPr>
                      <w:tblCellSpacing w:w="15" w:type="dxa"/>
                    </w:trPr>
                    <w:tc>
                      <w:tcPr>
                        <w:tcW w:w="250" w:type="pct"/>
                        <w:hideMark/>
                      </w:tcPr>
                      <w:p w:rsidR="00EA2FCC" w:rsidRPr="00EA2FCC" w:rsidRDefault="00EA2FCC" w:rsidP="00EA2FCC">
                        <w:pPr>
                          <w:spacing w:after="0" w:line="240" w:lineRule="auto"/>
                          <w:jc w:val="both"/>
                          <w:rPr>
                            <w:rFonts w:ascii="Helvetica" w:eastAsia="Times New Roman" w:hAnsi="Helvetica" w:cs="Helvetica"/>
                            <w:sz w:val="24"/>
                            <w:szCs w:val="24"/>
                          </w:rPr>
                        </w:pPr>
                        <w:r w:rsidRPr="00EA2FCC">
                          <w:rPr>
                            <w:rFonts w:ascii="Helvetica" w:eastAsia="Times New Roman" w:hAnsi="Helvetica" w:cs="Helvetica"/>
                            <w:sz w:val="24"/>
                            <w:szCs w:val="24"/>
                          </w:rPr>
                          <w:t>12.</w:t>
                        </w:r>
                      </w:p>
                    </w:tc>
                    <w:tc>
                      <w:tcPr>
                        <w:tcW w:w="4750" w:type="pct"/>
                        <w:vAlign w:val="center"/>
                        <w:hideMark/>
                      </w:tcPr>
                      <w:p w:rsidR="00EA2FCC" w:rsidRPr="00EA2FCC" w:rsidRDefault="00EA2FCC" w:rsidP="00EA2FCC">
                        <w:pPr>
                          <w:spacing w:after="0" w:line="240" w:lineRule="auto"/>
                          <w:jc w:val="both"/>
                          <w:rPr>
                            <w:rFonts w:ascii="Helvetica" w:eastAsia="Times New Roman" w:hAnsi="Helvetica" w:cs="Helvetica"/>
                            <w:sz w:val="24"/>
                            <w:szCs w:val="24"/>
                          </w:rPr>
                        </w:pPr>
                        <w:r w:rsidRPr="00EA2FCC">
                          <w:rPr>
                            <w:rFonts w:ascii="Helvetica" w:eastAsia="Times New Roman" w:hAnsi="Helvetica" w:cs="Helvetica"/>
                            <w:sz w:val="24"/>
                            <w:szCs w:val="24"/>
                          </w:rPr>
                          <w:t>The school and its records shall be open for inspection by an officer/official of the Board or an authorized representative of the Board/State Educational Department at any time and the school shall furnish information as may be asked for by the Board/State Government from time to time.</w:t>
                        </w:r>
                      </w:p>
                    </w:tc>
                  </w:tr>
                  <w:tr w:rsidR="00EA2FCC" w:rsidRPr="00EA2FCC">
                    <w:trPr>
                      <w:tblCellSpacing w:w="15" w:type="dxa"/>
                    </w:trPr>
                    <w:tc>
                      <w:tcPr>
                        <w:tcW w:w="250" w:type="pct"/>
                        <w:hideMark/>
                      </w:tcPr>
                      <w:p w:rsidR="00EA2FCC" w:rsidRPr="00EA2FCC" w:rsidRDefault="00EA2FCC" w:rsidP="00EA2FCC">
                        <w:pPr>
                          <w:spacing w:after="0" w:line="240" w:lineRule="auto"/>
                          <w:jc w:val="both"/>
                          <w:rPr>
                            <w:rFonts w:ascii="Helvetica" w:eastAsia="Times New Roman" w:hAnsi="Helvetica" w:cs="Helvetica"/>
                            <w:sz w:val="24"/>
                            <w:szCs w:val="24"/>
                          </w:rPr>
                        </w:pPr>
                        <w:r w:rsidRPr="00EA2FCC">
                          <w:rPr>
                            <w:rFonts w:ascii="Helvetica" w:eastAsia="Times New Roman" w:hAnsi="Helvetica" w:cs="Helvetica"/>
                            <w:sz w:val="24"/>
                            <w:szCs w:val="24"/>
                          </w:rPr>
                          <w:t>13.</w:t>
                        </w:r>
                      </w:p>
                    </w:tc>
                    <w:tc>
                      <w:tcPr>
                        <w:tcW w:w="4750" w:type="pct"/>
                        <w:vAlign w:val="center"/>
                        <w:hideMark/>
                      </w:tcPr>
                      <w:p w:rsidR="00EA2FCC" w:rsidRPr="00EA2FCC" w:rsidRDefault="00EA2FCC" w:rsidP="00EA2FCC">
                        <w:pPr>
                          <w:spacing w:after="0" w:line="240" w:lineRule="auto"/>
                          <w:jc w:val="both"/>
                          <w:rPr>
                            <w:rFonts w:ascii="Helvetica" w:eastAsia="Times New Roman" w:hAnsi="Helvetica" w:cs="Helvetica"/>
                            <w:sz w:val="24"/>
                            <w:szCs w:val="24"/>
                          </w:rPr>
                        </w:pPr>
                        <w:r w:rsidRPr="00EA2FCC">
                          <w:rPr>
                            <w:rFonts w:ascii="Helvetica" w:eastAsia="Times New Roman" w:hAnsi="Helvetica" w:cs="Helvetica"/>
                            <w:sz w:val="24"/>
                            <w:szCs w:val="24"/>
                          </w:rPr>
                          <w:t>As per Rule 13.3 and 13.3 (i), the school shall supply information and returns called for by the Board/State/ Central Government/Local Authority within the prescribed time given for its furnishing to the authority concerned and the school should prepare its annual report containing comprehensive information including name, address postal and e-mail, telephone numbers, affiliation status, period of provisional affiliation, details of infrastructures, details of teachers, number of students and status of fulfillment of norms of affiliation Bye-Laws and upload same on the school's website before 15th September of every year.</w:t>
                        </w:r>
                      </w:p>
                    </w:tc>
                  </w:tr>
                  <w:tr w:rsidR="00EA2FCC" w:rsidRPr="00EA2FCC">
                    <w:trPr>
                      <w:tblCellSpacing w:w="15" w:type="dxa"/>
                    </w:trPr>
                    <w:tc>
                      <w:tcPr>
                        <w:tcW w:w="250" w:type="pct"/>
                        <w:hideMark/>
                      </w:tcPr>
                      <w:p w:rsidR="00EA2FCC" w:rsidRPr="00EA2FCC" w:rsidRDefault="00EA2FCC" w:rsidP="00EA2FCC">
                        <w:pPr>
                          <w:spacing w:after="0" w:line="240" w:lineRule="auto"/>
                          <w:jc w:val="both"/>
                          <w:rPr>
                            <w:rFonts w:ascii="Helvetica" w:eastAsia="Times New Roman" w:hAnsi="Helvetica" w:cs="Helvetica"/>
                            <w:sz w:val="24"/>
                            <w:szCs w:val="24"/>
                          </w:rPr>
                        </w:pPr>
                        <w:r w:rsidRPr="00EA2FCC">
                          <w:rPr>
                            <w:rFonts w:ascii="Helvetica" w:eastAsia="Times New Roman" w:hAnsi="Helvetica" w:cs="Helvetica"/>
                            <w:sz w:val="24"/>
                            <w:szCs w:val="24"/>
                          </w:rPr>
                          <w:t>14.</w:t>
                        </w:r>
                      </w:p>
                    </w:tc>
                    <w:tc>
                      <w:tcPr>
                        <w:tcW w:w="4750" w:type="pct"/>
                        <w:vAlign w:val="center"/>
                        <w:hideMark/>
                      </w:tcPr>
                      <w:p w:rsidR="00EA2FCC" w:rsidRPr="00EA2FCC" w:rsidRDefault="00EA2FCC" w:rsidP="00EA2FCC">
                        <w:pPr>
                          <w:spacing w:after="0" w:line="240" w:lineRule="auto"/>
                          <w:jc w:val="both"/>
                          <w:rPr>
                            <w:rFonts w:ascii="Helvetica" w:eastAsia="Times New Roman" w:hAnsi="Helvetica" w:cs="Helvetica"/>
                            <w:sz w:val="24"/>
                            <w:szCs w:val="24"/>
                          </w:rPr>
                        </w:pPr>
                        <w:r w:rsidRPr="00EA2FCC">
                          <w:rPr>
                            <w:rFonts w:ascii="Helvetica" w:eastAsia="Times New Roman" w:hAnsi="Helvetica" w:cs="Helvetica"/>
                            <w:sz w:val="24"/>
                            <w:szCs w:val="24"/>
                          </w:rPr>
                          <w:t>The accounts should be audited and certified by a Chartered Accountant and proper accounts statements should be prepared in the name of school, as per rules.</w:t>
                        </w:r>
                      </w:p>
                    </w:tc>
                  </w:tr>
                  <w:tr w:rsidR="00EA2FCC" w:rsidRPr="00EA2FCC">
                    <w:trPr>
                      <w:tblCellSpacing w:w="15" w:type="dxa"/>
                    </w:trPr>
                    <w:tc>
                      <w:tcPr>
                        <w:tcW w:w="250" w:type="pct"/>
                        <w:hideMark/>
                      </w:tcPr>
                      <w:p w:rsidR="00EA2FCC" w:rsidRPr="00EA2FCC" w:rsidRDefault="00EA2FCC" w:rsidP="00EA2FCC">
                        <w:pPr>
                          <w:spacing w:after="0" w:line="240" w:lineRule="auto"/>
                          <w:jc w:val="both"/>
                          <w:rPr>
                            <w:rFonts w:ascii="Helvetica" w:eastAsia="Times New Roman" w:hAnsi="Helvetica" w:cs="Helvetica"/>
                            <w:sz w:val="24"/>
                            <w:szCs w:val="24"/>
                          </w:rPr>
                        </w:pPr>
                        <w:r w:rsidRPr="00EA2FCC">
                          <w:rPr>
                            <w:rFonts w:ascii="Helvetica" w:eastAsia="Times New Roman" w:hAnsi="Helvetica" w:cs="Helvetica"/>
                            <w:sz w:val="24"/>
                            <w:szCs w:val="24"/>
                          </w:rPr>
                          <w:t>15.</w:t>
                        </w:r>
                      </w:p>
                    </w:tc>
                    <w:tc>
                      <w:tcPr>
                        <w:tcW w:w="4750" w:type="pct"/>
                        <w:vAlign w:val="center"/>
                        <w:hideMark/>
                      </w:tcPr>
                      <w:p w:rsidR="00EA2FCC" w:rsidRPr="00EA2FCC" w:rsidRDefault="00EA2FCC" w:rsidP="00EA2FCC">
                        <w:pPr>
                          <w:spacing w:after="0" w:line="240" w:lineRule="auto"/>
                          <w:jc w:val="both"/>
                          <w:rPr>
                            <w:rFonts w:ascii="Helvetica" w:eastAsia="Times New Roman" w:hAnsi="Helvetica" w:cs="Helvetica"/>
                            <w:sz w:val="24"/>
                            <w:szCs w:val="24"/>
                          </w:rPr>
                        </w:pPr>
                        <w:r w:rsidRPr="00EA2FCC">
                          <w:rPr>
                            <w:rFonts w:ascii="Helvetica" w:eastAsia="Times New Roman" w:hAnsi="Helvetica" w:cs="Helvetica"/>
                            <w:sz w:val="24"/>
                            <w:szCs w:val="24"/>
                          </w:rPr>
                          <w:t xml:space="preserve">The school will strictly adhere with all rules regarding safety of students including </w:t>
                        </w:r>
                        <w:proofErr w:type="spellStart"/>
                        <w:r w:rsidRPr="00EA2FCC">
                          <w:rPr>
                            <w:rFonts w:ascii="Helvetica" w:eastAsia="Times New Roman" w:hAnsi="Helvetica" w:cs="Helvetica"/>
                            <w:sz w:val="24"/>
                            <w:szCs w:val="24"/>
                          </w:rPr>
                          <w:t>Fire fighting</w:t>
                        </w:r>
                        <w:proofErr w:type="spellEnd"/>
                        <w:r w:rsidRPr="00EA2FCC">
                          <w:rPr>
                            <w:rFonts w:ascii="Helvetica" w:eastAsia="Times New Roman" w:hAnsi="Helvetica" w:cs="Helvetica"/>
                            <w:sz w:val="24"/>
                            <w:szCs w:val="24"/>
                          </w:rPr>
                          <w:t xml:space="preserve"> and Transportation, etc. Further, school will provide </w:t>
                        </w:r>
                        <w:r w:rsidRPr="00EA2FCC">
                          <w:rPr>
                            <w:rFonts w:ascii="Helvetica" w:eastAsia="Times New Roman" w:hAnsi="Helvetica" w:cs="Helvetica"/>
                            <w:sz w:val="24"/>
                            <w:szCs w:val="24"/>
                          </w:rPr>
                          <w:lastRenderedPageBreak/>
                          <w:t>adequate facilities for potable drinking water and clean healthy and hygienic toilets with washing facilities for boys and girls separately in proportion to the number of students.</w:t>
                        </w:r>
                      </w:p>
                    </w:tc>
                  </w:tr>
                  <w:tr w:rsidR="00EA2FCC" w:rsidRPr="00EA2FCC">
                    <w:trPr>
                      <w:tblCellSpacing w:w="15" w:type="dxa"/>
                    </w:trPr>
                    <w:tc>
                      <w:tcPr>
                        <w:tcW w:w="250" w:type="pct"/>
                        <w:hideMark/>
                      </w:tcPr>
                      <w:p w:rsidR="00EA2FCC" w:rsidRPr="00EA2FCC" w:rsidRDefault="00EA2FCC" w:rsidP="00EA2FCC">
                        <w:pPr>
                          <w:spacing w:after="0" w:line="240" w:lineRule="auto"/>
                          <w:jc w:val="both"/>
                          <w:rPr>
                            <w:rFonts w:ascii="Helvetica" w:eastAsia="Times New Roman" w:hAnsi="Helvetica" w:cs="Helvetica"/>
                            <w:sz w:val="24"/>
                            <w:szCs w:val="24"/>
                          </w:rPr>
                        </w:pPr>
                        <w:r w:rsidRPr="00EA2FCC">
                          <w:rPr>
                            <w:rFonts w:ascii="Helvetica" w:eastAsia="Times New Roman" w:hAnsi="Helvetica" w:cs="Helvetica"/>
                            <w:sz w:val="24"/>
                            <w:szCs w:val="24"/>
                          </w:rPr>
                          <w:lastRenderedPageBreak/>
                          <w:t>16.</w:t>
                        </w:r>
                      </w:p>
                    </w:tc>
                    <w:tc>
                      <w:tcPr>
                        <w:tcW w:w="4750" w:type="pct"/>
                        <w:vAlign w:val="center"/>
                        <w:hideMark/>
                      </w:tcPr>
                      <w:p w:rsidR="00EA2FCC" w:rsidRPr="00EA2FCC" w:rsidRDefault="00EA2FCC" w:rsidP="00EA2FCC">
                        <w:pPr>
                          <w:spacing w:after="0" w:line="240" w:lineRule="auto"/>
                          <w:jc w:val="both"/>
                          <w:rPr>
                            <w:rFonts w:ascii="Helvetica" w:eastAsia="Times New Roman" w:hAnsi="Helvetica" w:cs="Helvetica"/>
                            <w:sz w:val="24"/>
                            <w:szCs w:val="24"/>
                          </w:rPr>
                        </w:pPr>
                        <w:r w:rsidRPr="00EA2FCC">
                          <w:rPr>
                            <w:rFonts w:ascii="Helvetica" w:eastAsia="Times New Roman" w:hAnsi="Helvetica" w:cs="Helvetica"/>
                            <w:sz w:val="24"/>
                            <w:szCs w:val="24"/>
                          </w:rPr>
                          <w:t>Teachers are to be educated to avoid </w:t>
                        </w:r>
                        <w:r w:rsidRPr="00EA2FCC">
                          <w:rPr>
                            <w:rFonts w:ascii="Helvetica" w:eastAsia="Times New Roman" w:hAnsi="Helvetica" w:cs="Helvetica"/>
                            <w:b/>
                            <w:bCs/>
                            <w:sz w:val="24"/>
                            <w:szCs w:val="24"/>
                          </w:rPr>
                          <w:t>Corporal Punishment i.e</w:t>
                        </w:r>
                        <w:r w:rsidRPr="00EA2FCC">
                          <w:rPr>
                            <w:rFonts w:ascii="Helvetica" w:eastAsia="Times New Roman" w:hAnsi="Helvetica" w:cs="Helvetica"/>
                            <w:sz w:val="24"/>
                            <w:szCs w:val="24"/>
                          </w:rPr>
                          <w:t>. rule no. 44.1 (d &amp; e).</w:t>
                        </w:r>
                      </w:p>
                    </w:tc>
                  </w:tr>
                  <w:tr w:rsidR="00EA2FCC" w:rsidRPr="00EA2FCC">
                    <w:trPr>
                      <w:tblCellSpacing w:w="15" w:type="dxa"/>
                    </w:trPr>
                    <w:tc>
                      <w:tcPr>
                        <w:tcW w:w="250" w:type="pct"/>
                        <w:hideMark/>
                      </w:tcPr>
                      <w:p w:rsidR="00EA2FCC" w:rsidRPr="00EA2FCC" w:rsidRDefault="00EA2FCC" w:rsidP="00EA2FCC">
                        <w:pPr>
                          <w:spacing w:after="0" w:line="240" w:lineRule="auto"/>
                          <w:jc w:val="both"/>
                          <w:rPr>
                            <w:rFonts w:ascii="Helvetica" w:eastAsia="Times New Roman" w:hAnsi="Helvetica" w:cs="Helvetica"/>
                            <w:sz w:val="24"/>
                            <w:szCs w:val="24"/>
                          </w:rPr>
                        </w:pPr>
                        <w:r w:rsidRPr="00EA2FCC">
                          <w:rPr>
                            <w:rFonts w:ascii="Helvetica" w:eastAsia="Times New Roman" w:hAnsi="Helvetica" w:cs="Helvetica"/>
                            <w:sz w:val="24"/>
                            <w:szCs w:val="24"/>
                          </w:rPr>
                          <w:t>17.</w:t>
                        </w:r>
                      </w:p>
                    </w:tc>
                    <w:tc>
                      <w:tcPr>
                        <w:tcW w:w="4750" w:type="pct"/>
                        <w:vAlign w:val="center"/>
                        <w:hideMark/>
                      </w:tcPr>
                      <w:p w:rsidR="00EA2FCC" w:rsidRPr="00EA2FCC" w:rsidRDefault="00EA2FCC" w:rsidP="00EA2FCC">
                        <w:pPr>
                          <w:spacing w:after="0" w:line="240" w:lineRule="auto"/>
                          <w:jc w:val="both"/>
                          <w:rPr>
                            <w:rFonts w:ascii="Helvetica" w:eastAsia="Times New Roman" w:hAnsi="Helvetica" w:cs="Helvetica"/>
                            <w:sz w:val="24"/>
                            <w:szCs w:val="24"/>
                          </w:rPr>
                        </w:pPr>
                        <w:r w:rsidRPr="00EA2FCC">
                          <w:rPr>
                            <w:rFonts w:ascii="Helvetica" w:eastAsia="Times New Roman" w:hAnsi="Helvetica" w:cs="Helvetica"/>
                            <w:sz w:val="24"/>
                            <w:szCs w:val="24"/>
                          </w:rPr>
                          <w:t>As per rule no. 8.2 and 13.11, facilities for physically challenged student(s) should be adequately provided and every school shall promote inclusion of student(s) with disabilities/special needs in the normal school as per provisions of the </w:t>
                        </w:r>
                        <w:r w:rsidRPr="00EA2FCC">
                          <w:rPr>
                            <w:rFonts w:ascii="Helvetica" w:eastAsia="Times New Roman" w:hAnsi="Helvetica" w:cs="Helvetica"/>
                            <w:b/>
                            <w:bCs/>
                            <w:sz w:val="24"/>
                            <w:szCs w:val="24"/>
                          </w:rPr>
                          <w:t>'Rights of Persons with Disabilities Act 2016'.</w:t>
                        </w:r>
                      </w:p>
                    </w:tc>
                  </w:tr>
                  <w:tr w:rsidR="00EA2FCC" w:rsidRPr="00EA2FCC">
                    <w:trPr>
                      <w:tblCellSpacing w:w="15" w:type="dxa"/>
                    </w:trPr>
                    <w:tc>
                      <w:tcPr>
                        <w:tcW w:w="250" w:type="pct"/>
                        <w:hideMark/>
                      </w:tcPr>
                      <w:p w:rsidR="00EA2FCC" w:rsidRPr="00EA2FCC" w:rsidRDefault="00EA2FCC" w:rsidP="00EA2FCC">
                        <w:pPr>
                          <w:spacing w:after="0" w:line="240" w:lineRule="auto"/>
                          <w:jc w:val="both"/>
                          <w:rPr>
                            <w:rFonts w:ascii="Helvetica" w:eastAsia="Times New Roman" w:hAnsi="Helvetica" w:cs="Helvetica"/>
                            <w:sz w:val="24"/>
                            <w:szCs w:val="24"/>
                          </w:rPr>
                        </w:pPr>
                        <w:r w:rsidRPr="00EA2FCC">
                          <w:rPr>
                            <w:rFonts w:ascii="Helvetica" w:eastAsia="Times New Roman" w:hAnsi="Helvetica" w:cs="Helvetica"/>
                            <w:sz w:val="24"/>
                            <w:szCs w:val="24"/>
                          </w:rPr>
                          <w:t>18.</w:t>
                        </w:r>
                      </w:p>
                    </w:tc>
                    <w:tc>
                      <w:tcPr>
                        <w:tcW w:w="4750" w:type="pct"/>
                        <w:vAlign w:val="center"/>
                        <w:hideMark/>
                      </w:tcPr>
                      <w:p w:rsidR="00EA2FCC" w:rsidRPr="00EA2FCC" w:rsidRDefault="00EA2FCC" w:rsidP="00EA2FCC">
                        <w:pPr>
                          <w:spacing w:after="0" w:line="240" w:lineRule="auto"/>
                          <w:jc w:val="both"/>
                          <w:rPr>
                            <w:rFonts w:ascii="Helvetica" w:eastAsia="Times New Roman" w:hAnsi="Helvetica" w:cs="Helvetica"/>
                            <w:sz w:val="24"/>
                            <w:szCs w:val="24"/>
                          </w:rPr>
                        </w:pPr>
                        <w:r w:rsidRPr="00EA2FCC">
                          <w:rPr>
                            <w:rFonts w:ascii="Helvetica" w:eastAsia="Times New Roman" w:hAnsi="Helvetica" w:cs="Helvetica"/>
                            <w:sz w:val="24"/>
                            <w:szCs w:val="24"/>
                          </w:rPr>
                          <w:t>The school shall take care of </w:t>
                        </w:r>
                        <w:r w:rsidRPr="00EA2FCC">
                          <w:rPr>
                            <w:rFonts w:ascii="Helvetica" w:eastAsia="Times New Roman" w:hAnsi="Helvetica" w:cs="Helvetica"/>
                            <w:b/>
                            <w:bCs/>
                            <w:sz w:val="24"/>
                            <w:szCs w:val="24"/>
                          </w:rPr>
                          <w:t>Health, sanitation and fire safety</w:t>
                        </w:r>
                        <w:r w:rsidRPr="00EA2FCC">
                          <w:rPr>
                            <w:rFonts w:ascii="Helvetica" w:eastAsia="Times New Roman" w:hAnsi="Helvetica" w:cs="Helvetica"/>
                            <w:sz w:val="24"/>
                            <w:szCs w:val="24"/>
                          </w:rPr>
                          <w:t> requirements in accordance with rule no. 3.3 (vii), rule 8.5 and rule 23.11.</w:t>
                        </w:r>
                      </w:p>
                    </w:tc>
                  </w:tr>
                  <w:tr w:rsidR="00EA2FCC" w:rsidRPr="00EA2FCC">
                    <w:trPr>
                      <w:tblCellSpacing w:w="15" w:type="dxa"/>
                    </w:trPr>
                    <w:tc>
                      <w:tcPr>
                        <w:tcW w:w="250" w:type="pct"/>
                        <w:hideMark/>
                      </w:tcPr>
                      <w:p w:rsidR="00EA2FCC" w:rsidRPr="00EA2FCC" w:rsidRDefault="00EA2FCC" w:rsidP="00EA2FCC">
                        <w:pPr>
                          <w:spacing w:after="0" w:line="240" w:lineRule="auto"/>
                          <w:jc w:val="both"/>
                          <w:rPr>
                            <w:rFonts w:ascii="Helvetica" w:eastAsia="Times New Roman" w:hAnsi="Helvetica" w:cs="Helvetica"/>
                            <w:sz w:val="24"/>
                            <w:szCs w:val="24"/>
                          </w:rPr>
                        </w:pPr>
                        <w:r w:rsidRPr="00EA2FCC">
                          <w:rPr>
                            <w:rFonts w:ascii="Helvetica" w:eastAsia="Times New Roman" w:hAnsi="Helvetica" w:cs="Helvetica"/>
                            <w:sz w:val="24"/>
                            <w:szCs w:val="24"/>
                          </w:rPr>
                          <w:t>19.</w:t>
                        </w:r>
                      </w:p>
                    </w:tc>
                    <w:tc>
                      <w:tcPr>
                        <w:tcW w:w="4750" w:type="pct"/>
                        <w:vAlign w:val="center"/>
                        <w:hideMark/>
                      </w:tcPr>
                      <w:p w:rsidR="00EA2FCC" w:rsidRPr="00EA2FCC" w:rsidRDefault="00EA2FCC" w:rsidP="00EA2FCC">
                        <w:pPr>
                          <w:spacing w:after="0" w:line="240" w:lineRule="auto"/>
                          <w:jc w:val="both"/>
                          <w:rPr>
                            <w:rFonts w:ascii="Helvetica" w:eastAsia="Times New Roman" w:hAnsi="Helvetica" w:cs="Helvetica"/>
                            <w:sz w:val="24"/>
                            <w:szCs w:val="24"/>
                          </w:rPr>
                        </w:pPr>
                        <w:r w:rsidRPr="00EA2FCC">
                          <w:rPr>
                            <w:rFonts w:ascii="Helvetica" w:eastAsia="Times New Roman" w:hAnsi="Helvetica" w:cs="Helvetica"/>
                            <w:sz w:val="24"/>
                            <w:szCs w:val="24"/>
                          </w:rPr>
                          <w:t>The school has to constitute a committee for protection of woman from </w:t>
                        </w:r>
                        <w:r w:rsidRPr="00EA2FCC">
                          <w:rPr>
                            <w:rFonts w:ascii="Helvetica" w:eastAsia="Times New Roman" w:hAnsi="Helvetica" w:cs="Helvetica"/>
                            <w:b/>
                            <w:bCs/>
                            <w:sz w:val="24"/>
                            <w:szCs w:val="24"/>
                          </w:rPr>
                          <w:t>sexual harassment</w:t>
                        </w:r>
                        <w:r w:rsidRPr="00EA2FCC">
                          <w:rPr>
                            <w:rFonts w:ascii="Helvetica" w:eastAsia="Times New Roman" w:hAnsi="Helvetica" w:cs="Helvetica"/>
                            <w:sz w:val="24"/>
                            <w:szCs w:val="24"/>
                          </w:rPr>
                          <w:t xml:space="preserve"> at the work place and to abide by the guidelines and norms prescribed by the </w:t>
                        </w:r>
                        <w:proofErr w:type="spellStart"/>
                        <w:r w:rsidRPr="00EA2FCC">
                          <w:rPr>
                            <w:rFonts w:ascii="Helvetica" w:eastAsia="Times New Roman" w:hAnsi="Helvetica" w:cs="Helvetica"/>
                            <w:sz w:val="24"/>
                            <w:szCs w:val="24"/>
                          </w:rPr>
                          <w:t>Hon'ble</w:t>
                        </w:r>
                        <w:proofErr w:type="spellEnd"/>
                        <w:r w:rsidRPr="00EA2FCC">
                          <w:rPr>
                            <w:rFonts w:ascii="Helvetica" w:eastAsia="Times New Roman" w:hAnsi="Helvetica" w:cs="Helvetica"/>
                            <w:sz w:val="24"/>
                            <w:szCs w:val="24"/>
                          </w:rPr>
                          <w:t xml:space="preserve"> Supreme Court of India in W.P. Criminal No.666-70 of 1992 </w:t>
                        </w:r>
                        <w:proofErr w:type="spellStart"/>
                        <w:r w:rsidRPr="00EA2FCC">
                          <w:rPr>
                            <w:rFonts w:ascii="Helvetica" w:eastAsia="Times New Roman" w:hAnsi="Helvetica" w:cs="Helvetica"/>
                            <w:sz w:val="24"/>
                            <w:szCs w:val="24"/>
                          </w:rPr>
                          <w:t>Vishaskha</w:t>
                        </w:r>
                        <w:proofErr w:type="spellEnd"/>
                        <w:r w:rsidRPr="00EA2FCC">
                          <w:rPr>
                            <w:rFonts w:ascii="Helvetica" w:eastAsia="Times New Roman" w:hAnsi="Helvetica" w:cs="Helvetica"/>
                            <w:sz w:val="24"/>
                            <w:szCs w:val="24"/>
                          </w:rPr>
                          <w:t xml:space="preserve"> and other </w:t>
                        </w:r>
                        <w:proofErr w:type="spellStart"/>
                        <w:r w:rsidRPr="00EA2FCC">
                          <w:rPr>
                            <w:rFonts w:ascii="Helvetica" w:eastAsia="Times New Roman" w:hAnsi="Helvetica" w:cs="Helvetica"/>
                            <w:sz w:val="24"/>
                            <w:szCs w:val="24"/>
                          </w:rPr>
                          <w:t>vs</w:t>
                        </w:r>
                        <w:proofErr w:type="spellEnd"/>
                        <w:r w:rsidRPr="00EA2FCC">
                          <w:rPr>
                            <w:rFonts w:ascii="Helvetica" w:eastAsia="Times New Roman" w:hAnsi="Helvetica" w:cs="Helvetica"/>
                            <w:sz w:val="24"/>
                            <w:szCs w:val="24"/>
                          </w:rPr>
                          <w:t xml:space="preserve"> State of Rajasthan and other delivered on 13.8.1997 Refer rule no. 10.9.</w:t>
                        </w:r>
                      </w:p>
                    </w:tc>
                  </w:tr>
                  <w:tr w:rsidR="00EA2FCC" w:rsidRPr="00EA2FCC">
                    <w:trPr>
                      <w:tblCellSpacing w:w="15" w:type="dxa"/>
                    </w:trPr>
                    <w:tc>
                      <w:tcPr>
                        <w:tcW w:w="250" w:type="pct"/>
                        <w:hideMark/>
                      </w:tcPr>
                      <w:p w:rsidR="00EA2FCC" w:rsidRPr="00EA2FCC" w:rsidRDefault="00EA2FCC" w:rsidP="00EA2FCC">
                        <w:pPr>
                          <w:spacing w:after="0" w:line="240" w:lineRule="auto"/>
                          <w:jc w:val="both"/>
                          <w:rPr>
                            <w:rFonts w:ascii="Helvetica" w:eastAsia="Times New Roman" w:hAnsi="Helvetica" w:cs="Helvetica"/>
                            <w:sz w:val="24"/>
                            <w:szCs w:val="24"/>
                          </w:rPr>
                        </w:pPr>
                        <w:r w:rsidRPr="00EA2FCC">
                          <w:rPr>
                            <w:rFonts w:ascii="Helvetica" w:eastAsia="Times New Roman" w:hAnsi="Helvetica" w:cs="Helvetica"/>
                            <w:sz w:val="24"/>
                            <w:szCs w:val="24"/>
                          </w:rPr>
                          <w:t>20.</w:t>
                        </w:r>
                      </w:p>
                    </w:tc>
                    <w:tc>
                      <w:tcPr>
                        <w:tcW w:w="4750" w:type="pct"/>
                        <w:vAlign w:val="center"/>
                        <w:hideMark/>
                      </w:tcPr>
                      <w:p w:rsidR="00EA2FCC" w:rsidRPr="00EA2FCC" w:rsidRDefault="00EA2FCC" w:rsidP="00EA2FCC">
                        <w:pPr>
                          <w:spacing w:after="0" w:line="240" w:lineRule="auto"/>
                          <w:jc w:val="both"/>
                          <w:rPr>
                            <w:rFonts w:ascii="Helvetica" w:eastAsia="Times New Roman" w:hAnsi="Helvetica" w:cs="Helvetica"/>
                            <w:sz w:val="24"/>
                            <w:szCs w:val="24"/>
                          </w:rPr>
                        </w:pPr>
                        <w:r w:rsidRPr="00EA2FCC">
                          <w:rPr>
                            <w:rFonts w:ascii="Helvetica" w:eastAsia="Times New Roman" w:hAnsi="Helvetica" w:cs="Helvetica"/>
                            <w:sz w:val="24"/>
                            <w:szCs w:val="24"/>
                          </w:rPr>
                          <w:t>Fees should normally be charged under the heads prescribed by the Department of Education of the State/U.T. for schools of different categories. </w:t>
                        </w:r>
                        <w:r w:rsidRPr="00EA2FCC">
                          <w:rPr>
                            <w:rFonts w:ascii="Helvetica" w:eastAsia="Times New Roman" w:hAnsi="Helvetica" w:cs="Helvetica"/>
                            <w:b/>
                            <w:bCs/>
                            <w:sz w:val="24"/>
                            <w:szCs w:val="24"/>
                          </w:rPr>
                          <w:t>No capitation fee or voluntary donations</w:t>
                        </w:r>
                        <w:r w:rsidRPr="00EA2FCC">
                          <w:rPr>
                            <w:rFonts w:ascii="Helvetica" w:eastAsia="Times New Roman" w:hAnsi="Helvetica" w:cs="Helvetica"/>
                            <w:sz w:val="24"/>
                            <w:szCs w:val="24"/>
                          </w:rPr>
                          <w:t> for gaining admission in the school or for any other purpose should be charged / collected in the name of the school and the school should not subject the child or his or her parents or guardians to any screening procedure in accordance with Rule No. 11.1, 2 &amp; 3. Also, as per Chapter II, Rule No. 11.1 of Affiliation Bye-Laws, fees charged should be commensurate with the facilities provided by the institution.</w:t>
                        </w:r>
                      </w:p>
                    </w:tc>
                  </w:tr>
                  <w:tr w:rsidR="00EA2FCC" w:rsidRPr="00EA2FCC">
                    <w:trPr>
                      <w:tblCellSpacing w:w="15" w:type="dxa"/>
                    </w:trPr>
                    <w:tc>
                      <w:tcPr>
                        <w:tcW w:w="250" w:type="pct"/>
                        <w:hideMark/>
                      </w:tcPr>
                      <w:p w:rsidR="00EA2FCC" w:rsidRPr="00EA2FCC" w:rsidRDefault="00EA2FCC" w:rsidP="00EA2FCC">
                        <w:pPr>
                          <w:spacing w:after="0" w:line="240" w:lineRule="auto"/>
                          <w:jc w:val="both"/>
                          <w:rPr>
                            <w:rFonts w:ascii="Helvetica" w:eastAsia="Times New Roman" w:hAnsi="Helvetica" w:cs="Helvetica"/>
                            <w:sz w:val="24"/>
                            <w:szCs w:val="24"/>
                          </w:rPr>
                        </w:pPr>
                        <w:r w:rsidRPr="00EA2FCC">
                          <w:rPr>
                            <w:rFonts w:ascii="Helvetica" w:eastAsia="Times New Roman" w:hAnsi="Helvetica" w:cs="Helvetica"/>
                            <w:sz w:val="24"/>
                            <w:szCs w:val="24"/>
                          </w:rPr>
                          <w:t>21.</w:t>
                        </w:r>
                      </w:p>
                    </w:tc>
                    <w:tc>
                      <w:tcPr>
                        <w:tcW w:w="4750" w:type="pct"/>
                        <w:vAlign w:val="center"/>
                        <w:hideMark/>
                      </w:tcPr>
                      <w:p w:rsidR="00EA2FCC" w:rsidRPr="00EA2FCC" w:rsidRDefault="00EA2FCC" w:rsidP="00EA2FCC">
                        <w:pPr>
                          <w:spacing w:after="0" w:line="240" w:lineRule="auto"/>
                          <w:jc w:val="both"/>
                          <w:rPr>
                            <w:rFonts w:ascii="Helvetica" w:eastAsia="Times New Roman" w:hAnsi="Helvetica" w:cs="Helvetica"/>
                            <w:sz w:val="24"/>
                            <w:szCs w:val="24"/>
                          </w:rPr>
                        </w:pPr>
                        <w:r w:rsidRPr="00EA2FCC">
                          <w:rPr>
                            <w:rFonts w:ascii="Helvetica" w:eastAsia="Times New Roman" w:hAnsi="Helvetica" w:cs="Helvetica"/>
                            <w:sz w:val="24"/>
                            <w:szCs w:val="24"/>
                          </w:rPr>
                          <w:t>The school should not use the facilities available for commercialization:-</w:t>
                        </w:r>
                      </w:p>
                      <w:tbl>
                        <w:tblPr>
                          <w:tblW w:w="47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9"/>
                          <w:gridCol w:w="6962"/>
                        </w:tblGrid>
                        <w:tr w:rsidR="00EA2FCC" w:rsidRPr="00EA2FCC">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EA2FCC" w:rsidRPr="00EA2FCC" w:rsidRDefault="00EA2FCC" w:rsidP="00EA2FCC">
                              <w:pPr>
                                <w:spacing w:after="0" w:line="240" w:lineRule="auto"/>
                                <w:rPr>
                                  <w:rFonts w:ascii="Helvetica" w:eastAsia="Times New Roman" w:hAnsi="Helvetica" w:cs="Helvetica"/>
                                  <w:sz w:val="24"/>
                                  <w:szCs w:val="24"/>
                                </w:rPr>
                              </w:pPr>
                              <w:r w:rsidRPr="00EA2FCC">
                                <w:rPr>
                                  <w:rFonts w:ascii="Helvetica" w:eastAsia="Times New Roman" w:hAnsi="Helvetica" w:cs="Helvetica"/>
                                  <w:sz w:val="24"/>
                                  <w:szCs w:val="24"/>
                                </w:rPr>
                                <w:t>(a)</w:t>
                              </w:r>
                            </w:p>
                          </w:tc>
                          <w:tc>
                            <w:tcPr>
                              <w:tcW w:w="4500" w:type="pct"/>
                              <w:tcBorders>
                                <w:top w:val="outset" w:sz="6" w:space="0" w:color="auto"/>
                                <w:left w:val="outset" w:sz="6" w:space="0" w:color="auto"/>
                                <w:bottom w:val="outset" w:sz="6" w:space="0" w:color="auto"/>
                                <w:right w:val="outset" w:sz="6" w:space="0" w:color="auto"/>
                              </w:tcBorders>
                              <w:vAlign w:val="center"/>
                              <w:hideMark/>
                            </w:tcPr>
                            <w:p w:rsidR="00EA2FCC" w:rsidRPr="00EA2FCC" w:rsidRDefault="00EA2FCC" w:rsidP="00EA2FCC">
                              <w:pPr>
                                <w:spacing w:after="0" w:line="240" w:lineRule="auto"/>
                                <w:rPr>
                                  <w:rFonts w:ascii="Helvetica" w:eastAsia="Times New Roman" w:hAnsi="Helvetica" w:cs="Helvetica"/>
                                  <w:sz w:val="24"/>
                                  <w:szCs w:val="24"/>
                                </w:rPr>
                              </w:pPr>
                              <w:r w:rsidRPr="00EA2FCC">
                                <w:rPr>
                                  <w:rFonts w:ascii="Helvetica" w:eastAsia="Times New Roman" w:hAnsi="Helvetica" w:cs="Helvetica"/>
                                  <w:sz w:val="24"/>
                                  <w:szCs w:val="24"/>
                                  <w:u w:val="single"/>
                                </w:rPr>
                                <w:t>As per rule no. 19.1 (ii)</w:t>
                              </w:r>
                              <w:r w:rsidRPr="00EA2FCC">
                                <w:rPr>
                                  <w:rFonts w:ascii="Helvetica" w:eastAsia="Times New Roman" w:hAnsi="Helvetica" w:cs="Helvetica"/>
                                  <w:sz w:val="24"/>
                                  <w:szCs w:val="24"/>
                                </w:rPr>
                                <w:t> It shall be ensured that the school is run as a community service and not as a business and that commercialization does not take place in the school in any shape whatsoever.</w:t>
                              </w:r>
                            </w:p>
                          </w:tc>
                        </w:tr>
                        <w:tr w:rsidR="00EA2FCC" w:rsidRPr="00EA2FCC">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EA2FCC" w:rsidRPr="00EA2FCC" w:rsidRDefault="00EA2FCC" w:rsidP="00EA2FCC">
                              <w:pPr>
                                <w:spacing w:after="0" w:line="240" w:lineRule="auto"/>
                                <w:rPr>
                                  <w:rFonts w:ascii="Helvetica" w:eastAsia="Times New Roman" w:hAnsi="Helvetica" w:cs="Helvetica"/>
                                  <w:sz w:val="24"/>
                                  <w:szCs w:val="24"/>
                                </w:rPr>
                              </w:pPr>
                              <w:r w:rsidRPr="00EA2FCC">
                                <w:rPr>
                                  <w:rFonts w:ascii="Helvetica" w:eastAsia="Times New Roman" w:hAnsi="Helvetica" w:cs="Helvetica"/>
                                  <w:sz w:val="24"/>
                                  <w:szCs w:val="24"/>
                                </w:rPr>
                                <w:t>(b)</w:t>
                              </w:r>
                            </w:p>
                          </w:tc>
                          <w:tc>
                            <w:tcPr>
                              <w:tcW w:w="4500" w:type="pct"/>
                              <w:tcBorders>
                                <w:top w:val="outset" w:sz="6" w:space="0" w:color="auto"/>
                                <w:left w:val="outset" w:sz="6" w:space="0" w:color="auto"/>
                                <w:bottom w:val="outset" w:sz="6" w:space="0" w:color="auto"/>
                                <w:right w:val="outset" w:sz="6" w:space="0" w:color="auto"/>
                              </w:tcBorders>
                              <w:vAlign w:val="center"/>
                              <w:hideMark/>
                            </w:tcPr>
                            <w:p w:rsidR="00EA2FCC" w:rsidRPr="00EA2FCC" w:rsidRDefault="00EA2FCC" w:rsidP="00EA2FCC">
                              <w:pPr>
                                <w:spacing w:after="0" w:line="240" w:lineRule="auto"/>
                                <w:rPr>
                                  <w:rFonts w:ascii="Helvetica" w:eastAsia="Times New Roman" w:hAnsi="Helvetica" w:cs="Helvetica"/>
                                  <w:sz w:val="24"/>
                                  <w:szCs w:val="24"/>
                                </w:rPr>
                              </w:pPr>
                              <w:r w:rsidRPr="00EA2FCC">
                                <w:rPr>
                                  <w:rFonts w:ascii="Helvetica" w:eastAsia="Times New Roman" w:hAnsi="Helvetica" w:cs="Helvetica"/>
                                  <w:sz w:val="24"/>
                                  <w:szCs w:val="24"/>
                                  <w:u w:val="single"/>
                                </w:rPr>
                                <w:t>As per rule no. 19.1 (ii</w:t>
                              </w:r>
                              <w:proofErr w:type="gramStart"/>
                              <w:r w:rsidRPr="00EA2FCC">
                                <w:rPr>
                                  <w:rFonts w:ascii="Helvetica" w:eastAsia="Times New Roman" w:hAnsi="Helvetica" w:cs="Helvetica"/>
                                  <w:sz w:val="24"/>
                                  <w:szCs w:val="24"/>
                                  <w:u w:val="single"/>
                                </w:rPr>
                                <w:t>)</w:t>
                              </w:r>
                              <w:r w:rsidRPr="00EA2FCC">
                                <w:rPr>
                                  <w:rFonts w:ascii="Helvetica" w:eastAsia="Times New Roman" w:hAnsi="Helvetica" w:cs="Helvetica"/>
                                  <w:sz w:val="24"/>
                                  <w:szCs w:val="24"/>
                                </w:rPr>
                                <w:t>(</w:t>
                              </w:r>
                              <w:proofErr w:type="gramEnd"/>
                              <w:r w:rsidRPr="00EA2FCC">
                                <w:rPr>
                                  <w:rFonts w:ascii="Helvetica" w:eastAsia="Times New Roman" w:hAnsi="Helvetica" w:cs="Helvetica"/>
                                  <w:sz w:val="24"/>
                                  <w:szCs w:val="24"/>
                                </w:rPr>
                                <w:t>a) Any franchisee school making payment on account of use of name, motto and logo of franchiser institution or any other non-academic activities would be termed as commercialization of institution and the school is required to provide an affidavit that the school/society has not entered into any such contract to use Name, logo, motto for consideration of fee.</w:t>
                              </w:r>
                            </w:p>
                          </w:tc>
                        </w:tr>
                      </w:tbl>
                      <w:p w:rsidR="00EA2FCC" w:rsidRPr="00EA2FCC" w:rsidRDefault="00EA2FCC" w:rsidP="00EA2FCC">
                        <w:pPr>
                          <w:spacing w:after="0" w:line="240" w:lineRule="auto"/>
                          <w:jc w:val="both"/>
                          <w:rPr>
                            <w:rFonts w:ascii="Helvetica" w:eastAsia="Times New Roman" w:hAnsi="Helvetica" w:cs="Helvetica"/>
                            <w:sz w:val="24"/>
                            <w:szCs w:val="24"/>
                          </w:rPr>
                        </w:pPr>
                      </w:p>
                    </w:tc>
                  </w:tr>
                  <w:tr w:rsidR="00EA2FCC" w:rsidRPr="00EA2FCC">
                    <w:trPr>
                      <w:tblCellSpacing w:w="15" w:type="dxa"/>
                    </w:trPr>
                    <w:tc>
                      <w:tcPr>
                        <w:tcW w:w="250" w:type="pct"/>
                        <w:hideMark/>
                      </w:tcPr>
                      <w:p w:rsidR="00EA2FCC" w:rsidRPr="00EA2FCC" w:rsidRDefault="00EA2FCC" w:rsidP="00EA2FCC">
                        <w:pPr>
                          <w:spacing w:after="0" w:line="240" w:lineRule="auto"/>
                          <w:jc w:val="both"/>
                          <w:rPr>
                            <w:rFonts w:ascii="Helvetica" w:eastAsia="Times New Roman" w:hAnsi="Helvetica" w:cs="Helvetica"/>
                            <w:sz w:val="24"/>
                            <w:szCs w:val="24"/>
                          </w:rPr>
                        </w:pPr>
                        <w:r w:rsidRPr="00EA2FCC">
                          <w:rPr>
                            <w:rFonts w:ascii="Helvetica" w:eastAsia="Times New Roman" w:hAnsi="Helvetica" w:cs="Helvetica"/>
                            <w:sz w:val="24"/>
                            <w:szCs w:val="24"/>
                          </w:rPr>
                          <w:t>22.</w:t>
                        </w:r>
                      </w:p>
                    </w:tc>
                    <w:tc>
                      <w:tcPr>
                        <w:tcW w:w="4750" w:type="pct"/>
                        <w:vAlign w:val="center"/>
                        <w:hideMark/>
                      </w:tcPr>
                      <w:p w:rsidR="00EA2FCC" w:rsidRPr="00EA2FCC" w:rsidRDefault="00EA2FCC" w:rsidP="00EA2FCC">
                        <w:pPr>
                          <w:spacing w:after="0" w:line="240" w:lineRule="auto"/>
                          <w:jc w:val="both"/>
                          <w:rPr>
                            <w:rFonts w:ascii="Helvetica" w:eastAsia="Times New Roman" w:hAnsi="Helvetica" w:cs="Helvetica"/>
                            <w:sz w:val="24"/>
                            <w:szCs w:val="24"/>
                          </w:rPr>
                        </w:pPr>
                        <w:r w:rsidRPr="00EA2FCC">
                          <w:rPr>
                            <w:rFonts w:ascii="Helvetica" w:eastAsia="Times New Roman" w:hAnsi="Helvetica" w:cs="Helvetica"/>
                            <w:b/>
                            <w:bCs/>
                            <w:sz w:val="24"/>
                            <w:szCs w:val="24"/>
                          </w:rPr>
                          <w:t>Admission to the school</w:t>
                        </w:r>
                        <w:r w:rsidRPr="00EA2FCC">
                          <w:rPr>
                            <w:rFonts w:ascii="Helvetica" w:eastAsia="Times New Roman" w:hAnsi="Helvetica" w:cs="Helvetica"/>
                            <w:sz w:val="24"/>
                            <w:szCs w:val="24"/>
                          </w:rPr>
                          <w:t> is to be restricted as per rule 6.1 of Examination Bye-laws and rule 12 (i, ii &amp; iii) of Affiliation bye laws.</w:t>
                        </w:r>
                      </w:p>
                    </w:tc>
                  </w:tr>
                  <w:tr w:rsidR="00EA2FCC" w:rsidRPr="00EA2FCC">
                    <w:trPr>
                      <w:tblCellSpacing w:w="15" w:type="dxa"/>
                    </w:trPr>
                    <w:tc>
                      <w:tcPr>
                        <w:tcW w:w="250" w:type="pct"/>
                        <w:hideMark/>
                      </w:tcPr>
                      <w:p w:rsidR="00EA2FCC" w:rsidRPr="00EA2FCC" w:rsidRDefault="00EA2FCC" w:rsidP="00EA2FCC">
                        <w:pPr>
                          <w:spacing w:after="0" w:line="240" w:lineRule="auto"/>
                          <w:jc w:val="both"/>
                          <w:rPr>
                            <w:rFonts w:ascii="Helvetica" w:eastAsia="Times New Roman" w:hAnsi="Helvetica" w:cs="Helvetica"/>
                            <w:sz w:val="24"/>
                            <w:szCs w:val="24"/>
                          </w:rPr>
                        </w:pPr>
                        <w:r w:rsidRPr="00EA2FCC">
                          <w:rPr>
                            <w:rFonts w:ascii="Helvetica" w:eastAsia="Times New Roman" w:hAnsi="Helvetica" w:cs="Helvetica"/>
                            <w:sz w:val="24"/>
                            <w:szCs w:val="24"/>
                          </w:rPr>
                          <w:t>23.</w:t>
                        </w:r>
                      </w:p>
                    </w:tc>
                    <w:tc>
                      <w:tcPr>
                        <w:tcW w:w="4750" w:type="pct"/>
                        <w:vAlign w:val="center"/>
                        <w:hideMark/>
                      </w:tcPr>
                      <w:p w:rsidR="00EA2FCC" w:rsidRPr="00EA2FCC" w:rsidRDefault="00EA2FCC" w:rsidP="00EA2FCC">
                        <w:pPr>
                          <w:spacing w:after="0" w:line="240" w:lineRule="auto"/>
                          <w:jc w:val="both"/>
                          <w:rPr>
                            <w:rFonts w:ascii="Helvetica" w:eastAsia="Times New Roman" w:hAnsi="Helvetica" w:cs="Helvetica"/>
                            <w:sz w:val="24"/>
                            <w:szCs w:val="24"/>
                          </w:rPr>
                        </w:pPr>
                        <w:r w:rsidRPr="00EA2FCC">
                          <w:rPr>
                            <w:rFonts w:ascii="Helvetica" w:eastAsia="Times New Roman" w:hAnsi="Helvetica" w:cs="Helvetica"/>
                            <w:sz w:val="24"/>
                            <w:szCs w:val="24"/>
                          </w:rPr>
                          <w:t>School will not prepare any student/ start class for </w:t>
                        </w:r>
                        <w:r w:rsidRPr="00EA2FCC">
                          <w:rPr>
                            <w:rFonts w:ascii="Helvetica" w:eastAsia="Times New Roman" w:hAnsi="Helvetica" w:cs="Helvetica"/>
                            <w:b/>
                            <w:bCs/>
                            <w:sz w:val="24"/>
                            <w:szCs w:val="24"/>
                          </w:rPr>
                          <w:t>any other Board</w:t>
                        </w:r>
                        <w:r w:rsidRPr="00EA2FCC">
                          <w:rPr>
                            <w:rFonts w:ascii="Helvetica" w:eastAsia="Times New Roman" w:hAnsi="Helvetica" w:cs="Helvetica"/>
                            <w:sz w:val="24"/>
                            <w:szCs w:val="24"/>
                          </w:rPr>
                          <w:t> except CBSE from their CBSE affiliated school building/ premises</w:t>
                        </w:r>
                      </w:p>
                    </w:tc>
                  </w:tr>
                  <w:tr w:rsidR="00EA2FCC" w:rsidRPr="00EA2FCC">
                    <w:trPr>
                      <w:tblCellSpacing w:w="15" w:type="dxa"/>
                    </w:trPr>
                    <w:tc>
                      <w:tcPr>
                        <w:tcW w:w="250" w:type="pct"/>
                        <w:hideMark/>
                      </w:tcPr>
                      <w:p w:rsidR="00EA2FCC" w:rsidRPr="00EA2FCC" w:rsidRDefault="00EA2FCC" w:rsidP="00EA2FCC">
                        <w:pPr>
                          <w:spacing w:after="0" w:line="240" w:lineRule="auto"/>
                          <w:jc w:val="both"/>
                          <w:rPr>
                            <w:rFonts w:ascii="Helvetica" w:eastAsia="Times New Roman" w:hAnsi="Helvetica" w:cs="Helvetica"/>
                            <w:sz w:val="24"/>
                            <w:szCs w:val="24"/>
                          </w:rPr>
                        </w:pPr>
                        <w:r w:rsidRPr="00EA2FCC">
                          <w:rPr>
                            <w:rFonts w:ascii="Helvetica" w:eastAsia="Times New Roman" w:hAnsi="Helvetica" w:cs="Helvetica"/>
                            <w:sz w:val="24"/>
                            <w:szCs w:val="24"/>
                          </w:rPr>
                          <w:t>24.</w:t>
                        </w:r>
                      </w:p>
                    </w:tc>
                    <w:tc>
                      <w:tcPr>
                        <w:tcW w:w="4750" w:type="pct"/>
                        <w:vAlign w:val="center"/>
                        <w:hideMark/>
                      </w:tcPr>
                      <w:p w:rsidR="00EA2FCC" w:rsidRPr="00EA2FCC" w:rsidRDefault="00EA2FCC" w:rsidP="00EA2FCC">
                        <w:pPr>
                          <w:spacing w:after="0" w:line="240" w:lineRule="auto"/>
                          <w:jc w:val="both"/>
                          <w:rPr>
                            <w:rFonts w:ascii="Helvetica" w:eastAsia="Times New Roman" w:hAnsi="Helvetica" w:cs="Helvetica"/>
                            <w:sz w:val="24"/>
                            <w:szCs w:val="24"/>
                          </w:rPr>
                        </w:pPr>
                        <w:r w:rsidRPr="00EA2FCC">
                          <w:rPr>
                            <w:rFonts w:ascii="Helvetica" w:eastAsia="Times New Roman" w:hAnsi="Helvetica" w:cs="Helvetica"/>
                            <w:sz w:val="24"/>
                            <w:szCs w:val="24"/>
                            <w:u w:val="single"/>
                          </w:rPr>
                          <w:t>As per rule 13.12 (ii),</w:t>
                        </w:r>
                        <w:r w:rsidRPr="00EA2FCC">
                          <w:rPr>
                            <w:rFonts w:ascii="Helvetica" w:eastAsia="Times New Roman" w:hAnsi="Helvetica" w:cs="Helvetica"/>
                            <w:sz w:val="24"/>
                            <w:szCs w:val="24"/>
                          </w:rPr>
                          <w:t xml:space="preserve"> no affiliated school shall </w:t>
                        </w:r>
                        <w:proofErr w:type="spellStart"/>
                        <w:r w:rsidRPr="00EA2FCC">
                          <w:rPr>
                            <w:rFonts w:ascii="Helvetica" w:eastAsia="Times New Roman" w:hAnsi="Helvetica" w:cs="Helvetica"/>
                            <w:sz w:val="24"/>
                            <w:szCs w:val="24"/>
                          </w:rPr>
                          <w:t>endeavour</w:t>
                        </w:r>
                        <w:proofErr w:type="spellEnd"/>
                        <w:r w:rsidRPr="00EA2FCC">
                          <w:rPr>
                            <w:rFonts w:ascii="Helvetica" w:eastAsia="Times New Roman" w:hAnsi="Helvetica" w:cs="Helvetica"/>
                            <w:sz w:val="24"/>
                            <w:szCs w:val="24"/>
                          </w:rPr>
                          <w:t xml:space="preserve"> to present the candidates who are not on its roll nor shall it present the candidates of its unaffiliated Branch/School to any of the Board's Examinations.</w:t>
                        </w:r>
                      </w:p>
                    </w:tc>
                  </w:tr>
                  <w:tr w:rsidR="00EA2FCC" w:rsidRPr="00EA2FCC">
                    <w:trPr>
                      <w:tblCellSpacing w:w="15" w:type="dxa"/>
                    </w:trPr>
                    <w:tc>
                      <w:tcPr>
                        <w:tcW w:w="250" w:type="pct"/>
                        <w:hideMark/>
                      </w:tcPr>
                      <w:p w:rsidR="00EA2FCC" w:rsidRPr="00EA2FCC" w:rsidRDefault="00EA2FCC" w:rsidP="00EA2FCC">
                        <w:pPr>
                          <w:spacing w:after="0" w:line="240" w:lineRule="auto"/>
                          <w:jc w:val="both"/>
                          <w:rPr>
                            <w:rFonts w:ascii="Helvetica" w:eastAsia="Times New Roman" w:hAnsi="Helvetica" w:cs="Helvetica"/>
                            <w:sz w:val="24"/>
                            <w:szCs w:val="24"/>
                          </w:rPr>
                        </w:pPr>
                        <w:r w:rsidRPr="00EA2FCC">
                          <w:rPr>
                            <w:rFonts w:ascii="Helvetica" w:eastAsia="Times New Roman" w:hAnsi="Helvetica" w:cs="Helvetica"/>
                            <w:sz w:val="24"/>
                            <w:szCs w:val="24"/>
                          </w:rPr>
                          <w:t>25.</w:t>
                        </w:r>
                      </w:p>
                    </w:tc>
                    <w:tc>
                      <w:tcPr>
                        <w:tcW w:w="4750" w:type="pct"/>
                        <w:vAlign w:val="center"/>
                        <w:hideMark/>
                      </w:tcPr>
                      <w:p w:rsidR="00EA2FCC" w:rsidRPr="00EA2FCC" w:rsidRDefault="00EA2FCC" w:rsidP="00EA2FCC">
                        <w:pPr>
                          <w:spacing w:after="0" w:line="240" w:lineRule="auto"/>
                          <w:jc w:val="both"/>
                          <w:rPr>
                            <w:rFonts w:ascii="Helvetica" w:eastAsia="Times New Roman" w:hAnsi="Helvetica" w:cs="Helvetica"/>
                            <w:sz w:val="24"/>
                            <w:szCs w:val="24"/>
                          </w:rPr>
                        </w:pPr>
                        <w:r w:rsidRPr="00EA2FCC">
                          <w:rPr>
                            <w:rFonts w:ascii="Helvetica" w:eastAsia="Times New Roman" w:hAnsi="Helvetica" w:cs="Helvetica"/>
                            <w:sz w:val="24"/>
                            <w:szCs w:val="24"/>
                          </w:rPr>
                          <w:t>Running of classes of </w:t>
                        </w:r>
                        <w:r w:rsidRPr="00EA2FCC">
                          <w:rPr>
                            <w:rFonts w:ascii="Helvetica" w:eastAsia="Times New Roman" w:hAnsi="Helvetica" w:cs="Helvetica"/>
                            <w:b/>
                            <w:bCs/>
                            <w:sz w:val="24"/>
                            <w:szCs w:val="24"/>
                          </w:rPr>
                          <w:t>coaching institutions</w:t>
                        </w:r>
                        <w:r w:rsidRPr="00EA2FCC">
                          <w:rPr>
                            <w:rFonts w:ascii="Helvetica" w:eastAsia="Times New Roman" w:hAnsi="Helvetica" w:cs="Helvetica"/>
                            <w:sz w:val="24"/>
                            <w:szCs w:val="24"/>
                          </w:rPr>
                          <w:t xml:space="preserve"> in the school premises in </w:t>
                        </w:r>
                        <w:r w:rsidRPr="00EA2FCC">
                          <w:rPr>
                            <w:rFonts w:ascii="Helvetica" w:eastAsia="Times New Roman" w:hAnsi="Helvetica" w:cs="Helvetica"/>
                            <w:sz w:val="24"/>
                            <w:szCs w:val="24"/>
                          </w:rPr>
                          <w:lastRenderedPageBreak/>
                          <w:t>the pretext of providing coaching to the students for various examinations is not approved by the board. Strict action would be taken on defaulters.</w:t>
                        </w:r>
                      </w:p>
                    </w:tc>
                  </w:tr>
                  <w:tr w:rsidR="00EA2FCC" w:rsidRPr="00EA2FCC">
                    <w:trPr>
                      <w:tblCellSpacing w:w="15" w:type="dxa"/>
                    </w:trPr>
                    <w:tc>
                      <w:tcPr>
                        <w:tcW w:w="250" w:type="pct"/>
                        <w:hideMark/>
                      </w:tcPr>
                      <w:p w:rsidR="00EA2FCC" w:rsidRPr="00EA2FCC" w:rsidRDefault="00EA2FCC" w:rsidP="00EA2FCC">
                        <w:pPr>
                          <w:spacing w:after="0" w:line="240" w:lineRule="auto"/>
                          <w:jc w:val="both"/>
                          <w:rPr>
                            <w:rFonts w:ascii="Helvetica" w:eastAsia="Times New Roman" w:hAnsi="Helvetica" w:cs="Helvetica"/>
                            <w:sz w:val="24"/>
                            <w:szCs w:val="24"/>
                          </w:rPr>
                        </w:pPr>
                        <w:r w:rsidRPr="00EA2FCC">
                          <w:rPr>
                            <w:rFonts w:ascii="Helvetica" w:eastAsia="Times New Roman" w:hAnsi="Helvetica" w:cs="Helvetica"/>
                            <w:sz w:val="24"/>
                            <w:szCs w:val="24"/>
                          </w:rPr>
                          <w:lastRenderedPageBreak/>
                          <w:t>26.</w:t>
                        </w:r>
                      </w:p>
                    </w:tc>
                    <w:tc>
                      <w:tcPr>
                        <w:tcW w:w="4750" w:type="pct"/>
                        <w:vAlign w:val="center"/>
                        <w:hideMark/>
                      </w:tcPr>
                      <w:p w:rsidR="00EA2FCC" w:rsidRPr="00EA2FCC" w:rsidRDefault="00EA2FCC" w:rsidP="00EA2FCC">
                        <w:pPr>
                          <w:spacing w:after="0" w:line="240" w:lineRule="auto"/>
                          <w:jc w:val="both"/>
                          <w:rPr>
                            <w:rFonts w:ascii="Helvetica" w:eastAsia="Times New Roman" w:hAnsi="Helvetica" w:cs="Helvetica"/>
                            <w:sz w:val="24"/>
                            <w:szCs w:val="24"/>
                          </w:rPr>
                        </w:pPr>
                        <w:r w:rsidRPr="00EA2FCC">
                          <w:rPr>
                            <w:rFonts w:ascii="Helvetica" w:eastAsia="Times New Roman" w:hAnsi="Helvetica" w:cs="Helvetica"/>
                            <w:sz w:val="24"/>
                            <w:szCs w:val="24"/>
                          </w:rPr>
                          <w:t>Each school affiliated/ to be affiliated with the Board shall frame </w:t>
                        </w:r>
                        <w:r w:rsidRPr="00EA2FCC">
                          <w:rPr>
                            <w:rFonts w:ascii="Helvetica" w:eastAsia="Times New Roman" w:hAnsi="Helvetica" w:cs="Helvetica"/>
                            <w:b/>
                            <w:bCs/>
                            <w:sz w:val="24"/>
                            <w:szCs w:val="24"/>
                          </w:rPr>
                          <w:t>Service Rules</w:t>
                        </w:r>
                        <w:r w:rsidRPr="00EA2FCC">
                          <w:rPr>
                            <w:rFonts w:ascii="Helvetica" w:eastAsia="Times New Roman" w:hAnsi="Helvetica" w:cs="Helvetica"/>
                            <w:sz w:val="24"/>
                            <w:szCs w:val="24"/>
                          </w:rPr>
                          <w:t> for its employees which will be as per Education Act of the state/U.T., if the Act makes adoption of the same obligatory, otherwise as per Service Rules given in Affiliation Bye Laws. Further, </w:t>
                        </w:r>
                        <w:r w:rsidRPr="00EA2FCC">
                          <w:rPr>
                            <w:rFonts w:ascii="Helvetica" w:eastAsia="Times New Roman" w:hAnsi="Helvetica" w:cs="Helvetica"/>
                            <w:b/>
                            <w:bCs/>
                            <w:sz w:val="24"/>
                            <w:szCs w:val="24"/>
                          </w:rPr>
                          <w:t>Service Contract</w:t>
                        </w:r>
                        <w:r w:rsidRPr="00EA2FCC">
                          <w:rPr>
                            <w:rFonts w:ascii="Helvetica" w:eastAsia="Times New Roman" w:hAnsi="Helvetica" w:cs="Helvetica"/>
                            <w:sz w:val="24"/>
                            <w:szCs w:val="24"/>
                          </w:rPr>
                          <w:t> will be entered with each employee as per the provisions in the Education Act of the state/ U.T., or as given in Appendix III.</w:t>
                        </w:r>
                      </w:p>
                    </w:tc>
                  </w:tr>
                  <w:tr w:rsidR="00EA2FCC" w:rsidRPr="00EA2FCC">
                    <w:trPr>
                      <w:tblCellSpacing w:w="15" w:type="dxa"/>
                    </w:trPr>
                    <w:tc>
                      <w:tcPr>
                        <w:tcW w:w="250" w:type="pct"/>
                        <w:hideMark/>
                      </w:tcPr>
                      <w:p w:rsidR="00EA2FCC" w:rsidRPr="00EA2FCC" w:rsidRDefault="00EA2FCC" w:rsidP="00EA2FCC">
                        <w:pPr>
                          <w:spacing w:after="0" w:line="240" w:lineRule="auto"/>
                          <w:jc w:val="both"/>
                          <w:rPr>
                            <w:rFonts w:ascii="Helvetica" w:eastAsia="Times New Roman" w:hAnsi="Helvetica" w:cs="Helvetica"/>
                            <w:sz w:val="24"/>
                            <w:szCs w:val="24"/>
                          </w:rPr>
                        </w:pPr>
                        <w:r w:rsidRPr="00EA2FCC">
                          <w:rPr>
                            <w:rFonts w:ascii="Helvetica" w:eastAsia="Times New Roman" w:hAnsi="Helvetica" w:cs="Helvetica"/>
                            <w:sz w:val="24"/>
                            <w:szCs w:val="24"/>
                          </w:rPr>
                          <w:t>27.</w:t>
                        </w:r>
                      </w:p>
                    </w:tc>
                    <w:tc>
                      <w:tcPr>
                        <w:tcW w:w="4750" w:type="pct"/>
                        <w:vAlign w:val="center"/>
                        <w:hideMark/>
                      </w:tcPr>
                      <w:p w:rsidR="00EA2FCC" w:rsidRPr="00EA2FCC" w:rsidRDefault="00EA2FCC" w:rsidP="00EA2FCC">
                        <w:pPr>
                          <w:spacing w:after="0" w:line="240" w:lineRule="auto"/>
                          <w:jc w:val="both"/>
                          <w:rPr>
                            <w:rFonts w:ascii="Helvetica" w:eastAsia="Times New Roman" w:hAnsi="Helvetica" w:cs="Helvetica"/>
                            <w:sz w:val="24"/>
                            <w:szCs w:val="24"/>
                          </w:rPr>
                        </w:pPr>
                        <w:r w:rsidRPr="00EA2FCC">
                          <w:rPr>
                            <w:rFonts w:ascii="Helvetica" w:eastAsia="Times New Roman" w:hAnsi="Helvetica" w:cs="Helvetica"/>
                            <w:b/>
                            <w:bCs/>
                            <w:sz w:val="24"/>
                            <w:szCs w:val="24"/>
                          </w:rPr>
                          <w:t>Pay and allowances</w:t>
                        </w:r>
                        <w:r w:rsidRPr="00EA2FCC">
                          <w:rPr>
                            <w:rFonts w:ascii="Helvetica" w:eastAsia="Times New Roman" w:hAnsi="Helvetica" w:cs="Helvetica"/>
                            <w:sz w:val="24"/>
                            <w:szCs w:val="24"/>
                          </w:rPr>
                          <w:t> to staff should be revised from time to time to bring it at par with that of State Government. Further, </w:t>
                        </w:r>
                        <w:r w:rsidRPr="00EA2FCC">
                          <w:rPr>
                            <w:rFonts w:ascii="Helvetica" w:eastAsia="Times New Roman" w:hAnsi="Helvetica" w:cs="Helvetica"/>
                            <w:b/>
                            <w:bCs/>
                            <w:sz w:val="24"/>
                            <w:szCs w:val="24"/>
                          </w:rPr>
                          <w:t>Salary and service conditions</w:t>
                        </w:r>
                        <w:r w:rsidRPr="00EA2FCC">
                          <w:rPr>
                            <w:rFonts w:ascii="Helvetica" w:eastAsia="Times New Roman" w:hAnsi="Helvetica" w:cs="Helvetica"/>
                            <w:sz w:val="24"/>
                            <w:szCs w:val="24"/>
                          </w:rPr>
                          <w:t> of staff should be fixed in accordance with rule no. 3.3 (v) and rule no. 10.2 as appended below:-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96"/>
                        </w:tblGrid>
                        <w:tr w:rsidR="00EA2FCC" w:rsidRPr="00EA2FCC">
                          <w:trPr>
                            <w:tblCellSpacing w:w="15" w:type="dxa"/>
                          </w:trPr>
                          <w:tc>
                            <w:tcPr>
                              <w:tcW w:w="5000" w:type="pct"/>
                              <w:vAlign w:val="center"/>
                              <w:hideMark/>
                            </w:tcPr>
                            <w:p w:rsidR="00EA2FCC" w:rsidRPr="00EA2FCC" w:rsidRDefault="00EA2FCC" w:rsidP="00EA2FCC">
                              <w:pPr>
                                <w:spacing w:after="0" w:line="240" w:lineRule="auto"/>
                                <w:rPr>
                                  <w:rFonts w:ascii="Helvetica" w:eastAsia="Times New Roman" w:hAnsi="Helvetica" w:cs="Helvetica"/>
                                  <w:sz w:val="24"/>
                                  <w:szCs w:val="24"/>
                                </w:rPr>
                              </w:pPr>
                              <w:r w:rsidRPr="00EA2FCC">
                                <w:rPr>
                                  <w:rFonts w:ascii="Helvetica" w:eastAsia="Times New Roman" w:hAnsi="Helvetica" w:cs="Helvetica"/>
                                  <w:sz w:val="24"/>
                                  <w:szCs w:val="24"/>
                                </w:rPr>
                                <w:t xml:space="preserve">a) The school in India must pay salaries and admissible allowances to the staff not less than the corresponding categories of employees in the State Government schools or as per scales etc. prescribed by the Government of </w:t>
                              </w:r>
                              <w:proofErr w:type="spellStart"/>
                              <w:r w:rsidRPr="00EA2FCC">
                                <w:rPr>
                                  <w:rFonts w:ascii="Helvetica" w:eastAsia="Times New Roman" w:hAnsi="Helvetica" w:cs="Helvetica"/>
                                  <w:sz w:val="24"/>
                                  <w:szCs w:val="24"/>
                                </w:rPr>
                                <w:t>India.Further</w:t>
                              </w:r>
                              <w:proofErr w:type="spellEnd"/>
                              <w:r w:rsidRPr="00EA2FCC">
                                <w:rPr>
                                  <w:rFonts w:ascii="Helvetica" w:eastAsia="Times New Roman" w:hAnsi="Helvetica" w:cs="Helvetica"/>
                                  <w:sz w:val="24"/>
                                  <w:szCs w:val="24"/>
                                </w:rPr>
                                <w:t>, the service conditions as per Rule 10 and Rules 24 to 49 of Affiliation Bye-Laws shall also be adhered to.</w:t>
                              </w:r>
                            </w:p>
                          </w:tc>
                        </w:tr>
                        <w:tr w:rsidR="00EA2FCC" w:rsidRPr="00EA2FCC">
                          <w:trPr>
                            <w:tblCellSpacing w:w="15" w:type="dxa"/>
                          </w:trPr>
                          <w:tc>
                            <w:tcPr>
                              <w:tcW w:w="5000" w:type="pct"/>
                              <w:vAlign w:val="center"/>
                              <w:hideMark/>
                            </w:tcPr>
                            <w:p w:rsidR="00EA2FCC" w:rsidRPr="00EA2FCC" w:rsidRDefault="00EA2FCC" w:rsidP="00EA2FCC">
                              <w:pPr>
                                <w:spacing w:after="0" w:line="240" w:lineRule="auto"/>
                                <w:rPr>
                                  <w:rFonts w:ascii="Helvetica" w:eastAsia="Times New Roman" w:hAnsi="Helvetica" w:cs="Helvetica"/>
                                  <w:sz w:val="24"/>
                                  <w:szCs w:val="24"/>
                                </w:rPr>
                              </w:pPr>
                              <w:r w:rsidRPr="00EA2FCC">
                                <w:rPr>
                                  <w:rFonts w:ascii="Helvetica" w:eastAsia="Times New Roman" w:hAnsi="Helvetica" w:cs="Helvetica"/>
                                  <w:sz w:val="24"/>
                                  <w:szCs w:val="24"/>
                                </w:rPr>
                                <w:t>(b) Salary should be paid through Electronic Clearing Service (ECS) from the date of first appointment of the teachers on probation.</w:t>
                              </w:r>
                            </w:p>
                          </w:tc>
                        </w:tr>
                      </w:tbl>
                      <w:p w:rsidR="00EA2FCC" w:rsidRPr="00EA2FCC" w:rsidRDefault="00EA2FCC" w:rsidP="00EA2FCC">
                        <w:pPr>
                          <w:spacing w:after="0" w:line="240" w:lineRule="auto"/>
                          <w:jc w:val="both"/>
                          <w:rPr>
                            <w:rFonts w:ascii="Helvetica" w:eastAsia="Times New Roman" w:hAnsi="Helvetica" w:cs="Helvetica"/>
                            <w:sz w:val="24"/>
                            <w:szCs w:val="24"/>
                          </w:rPr>
                        </w:pPr>
                      </w:p>
                    </w:tc>
                  </w:tr>
                  <w:tr w:rsidR="00EA2FCC" w:rsidRPr="00EA2FCC">
                    <w:trPr>
                      <w:tblCellSpacing w:w="15" w:type="dxa"/>
                    </w:trPr>
                    <w:tc>
                      <w:tcPr>
                        <w:tcW w:w="250" w:type="pct"/>
                        <w:hideMark/>
                      </w:tcPr>
                      <w:p w:rsidR="00EA2FCC" w:rsidRPr="00EA2FCC" w:rsidRDefault="00EA2FCC" w:rsidP="00EA2FCC">
                        <w:pPr>
                          <w:spacing w:after="0" w:line="240" w:lineRule="auto"/>
                          <w:jc w:val="both"/>
                          <w:rPr>
                            <w:rFonts w:ascii="Helvetica" w:eastAsia="Times New Roman" w:hAnsi="Helvetica" w:cs="Helvetica"/>
                            <w:sz w:val="24"/>
                            <w:szCs w:val="24"/>
                          </w:rPr>
                        </w:pPr>
                        <w:r w:rsidRPr="00EA2FCC">
                          <w:rPr>
                            <w:rFonts w:ascii="Helvetica" w:eastAsia="Times New Roman" w:hAnsi="Helvetica" w:cs="Helvetica"/>
                            <w:sz w:val="24"/>
                            <w:szCs w:val="24"/>
                          </w:rPr>
                          <w:t>28.</w:t>
                        </w:r>
                      </w:p>
                    </w:tc>
                    <w:tc>
                      <w:tcPr>
                        <w:tcW w:w="4750" w:type="pct"/>
                        <w:vAlign w:val="center"/>
                        <w:hideMark/>
                      </w:tcPr>
                      <w:p w:rsidR="00EA2FCC" w:rsidRPr="00EA2FCC" w:rsidRDefault="00EA2FCC" w:rsidP="00EA2FCC">
                        <w:pPr>
                          <w:spacing w:after="0" w:line="240" w:lineRule="auto"/>
                          <w:jc w:val="both"/>
                          <w:rPr>
                            <w:rFonts w:ascii="Helvetica" w:eastAsia="Times New Roman" w:hAnsi="Helvetica" w:cs="Helvetica"/>
                            <w:sz w:val="24"/>
                            <w:szCs w:val="24"/>
                          </w:rPr>
                        </w:pPr>
                        <w:r w:rsidRPr="00EA2FCC">
                          <w:rPr>
                            <w:rFonts w:ascii="Helvetica" w:eastAsia="Times New Roman" w:hAnsi="Helvetica" w:cs="Helvetica"/>
                            <w:sz w:val="24"/>
                            <w:szCs w:val="24"/>
                          </w:rPr>
                          <w:t>Continuous </w:t>
                        </w:r>
                        <w:r w:rsidRPr="00EA2FCC">
                          <w:rPr>
                            <w:rFonts w:ascii="Helvetica" w:eastAsia="Times New Roman" w:hAnsi="Helvetica" w:cs="Helvetica"/>
                            <w:b/>
                            <w:bCs/>
                            <w:sz w:val="24"/>
                            <w:szCs w:val="24"/>
                          </w:rPr>
                          <w:t>sponsoring of students at Board examination</w:t>
                        </w:r>
                        <w:r w:rsidRPr="00EA2FCC">
                          <w:rPr>
                            <w:rFonts w:ascii="Helvetica" w:eastAsia="Times New Roman" w:hAnsi="Helvetica" w:cs="Helvetica"/>
                            <w:sz w:val="24"/>
                            <w:szCs w:val="24"/>
                          </w:rPr>
                          <w:t xml:space="preserve"> is to be made as per rule 13.12 (iv). Failure to do so will lead to </w:t>
                        </w:r>
                        <w:proofErr w:type="spellStart"/>
                        <w:r w:rsidRPr="00EA2FCC">
                          <w:rPr>
                            <w:rFonts w:ascii="Helvetica" w:eastAsia="Times New Roman" w:hAnsi="Helvetica" w:cs="Helvetica"/>
                            <w:sz w:val="24"/>
                            <w:szCs w:val="24"/>
                          </w:rPr>
                          <w:t>suo</w:t>
                        </w:r>
                        <w:proofErr w:type="spellEnd"/>
                        <w:r w:rsidRPr="00EA2FCC">
                          <w:rPr>
                            <w:rFonts w:ascii="Helvetica" w:eastAsia="Times New Roman" w:hAnsi="Helvetica" w:cs="Helvetica"/>
                            <w:sz w:val="24"/>
                            <w:szCs w:val="24"/>
                          </w:rPr>
                          <w:t xml:space="preserve"> </w:t>
                        </w:r>
                        <w:proofErr w:type="spellStart"/>
                        <w:r w:rsidRPr="00EA2FCC">
                          <w:rPr>
                            <w:rFonts w:ascii="Helvetica" w:eastAsia="Times New Roman" w:hAnsi="Helvetica" w:cs="Helvetica"/>
                            <w:sz w:val="24"/>
                            <w:szCs w:val="24"/>
                          </w:rPr>
                          <w:t>moto</w:t>
                        </w:r>
                        <w:proofErr w:type="spellEnd"/>
                        <w:r w:rsidRPr="00EA2FCC">
                          <w:rPr>
                            <w:rFonts w:ascii="Helvetica" w:eastAsia="Times New Roman" w:hAnsi="Helvetica" w:cs="Helvetica"/>
                            <w:sz w:val="24"/>
                            <w:szCs w:val="24"/>
                          </w:rPr>
                          <w:t xml:space="preserve"> withdrawal of the affiliation of the school for Secondary and Senior Secondary Examination as the case may be</w:t>
                        </w:r>
                      </w:p>
                    </w:tc>
                  </w:tr>
                  <w:tr w:rsidR="00EA2FCC" w:rsidRPr="00EA2FCC">
                    <w:trPr>
                      <w:tblCellSpacing w:w="15" w:type="dxa"/>
                    </w:trPr>
                    <w:tc>
                      <w:tcPr>
                        <w:tcW w:w="250" w:type="pct"/>
                        <w:hideMark/>
                      </w:tcPr>
                      <w:p w:rsidR="00EA2FCC" w:rsidRPr="00EA2FCC" w:rsidRDefault="00EA2FCC" w:rsidP="00EA2FCC">
                        <w:pPr>
                          <w:spacing w:after="0" w:line="240" w:lineRule="auto"/>
                          <w:jc w:val="both"/>
                          <w:rPr>
                            <w:rFonts w:ascii="Helvetica" w:eastAsia="Times New Roman" w:hAnsi="Helvetica" w:cs="Helvetica"/>
                            <w:sz w:val="24"/>
                            <w:szCs w:val="24"/>
                          </w:rPr>
                        </w:pPr>
                        <w:r w:rsidRPr="00EA2FCC">
                          <w:rPr>
                            <w:rFonts w:ascii="Helvetica" w:eastAsia="Times New Roman" w:hAnsi="Helvetica" w:cs="Helvetica"/>
                            <w:sz w:val="24"/>
                            <w:szCs w:val="24"/>
                          </w:rPr>
                          <w:t>29.</w:t>
                        </w:r>
                      </w:p>
                    </w:tc>
                    <w:tc>
                      <w:tcPr>
                        <w:tcW w:w="4750" w:type="pct"/>
                        <w:vAlign w:val="center"/>
                        <w:hideMark/>
                      </w:tcPr>
                      <w:p w:rsidR="00EA2FCC" w:rsidRPr="00EA2FCC" w:rsidRDefault="00EA2FCC" w:rsidP="00EA2FCC">
                        <w:pPr>
                          <w:spacing w:after="0" w:line="240" w:lineRule="auto"/>
                          <w:jc w:val="both"/>
                          <w:rPr>
                            <w:rFonts w:ascii="Helvetica" w:eastAsia="Times New Roman" w:hAnsi="Helvetica" w:cs="Helvetica"/>
                            <w:sz w:val="24"/>
                            <w:szCs w:val="24"/>
                          </w:rPr>
                        </w:pPr>
                        <w:r w:rsidRPr="00EA2FCC">
                          <w:rPr>
                            <w:rFonts w:ascii="Helvetica" w:eastAsia="Times New Roman" w:hAnsi="Helvetica" w:cs="Helvetica"/>
                            <w:b/>
                            <w:bCs/>
                            <w:sz w:val="24"/>
                            <w:szCs w:val="24"/>
                          </w:rPr>
                          <w:t>School infrastructure and teachers</w:t>
                        </w:r>
                        <w:r w:rsidRPr="00EA2FCC">
                          <w:rPr>
                            <w:rFonts w:ascii="Helvetica" w:eastAsia="Times New Roman" w:hAnsi="Helvetica" w:cs="Helvetica"/>
                            <w:sz w:val="24"/>
                            <w:szCs w:val="24"/>
                          </w:rPr>
                          <w:t> should be made available as per rule no. 13.4 </w:t>
                        </w:r>
                        <w:r w:rsidRPr="00EA2FCC">
                          <w:rPr>
                            <w:rFonts w:ascii="Helvetica" w:eastAsia="Times New Roman" w:hAnsi="Helvetica" w:cs="Helvetica"/>
                            <w:b/>
                            <w:bCs/>
                            <w:sz w:val="24"/>
                            <w:szCs w:val="24"/>
                          </w:rPr>
                          <w:t>for examinations</w:t>
                        </w:r>
                        <w:r w:rsidRPr="00EA2FCC">
                          <w:rPr>
                            <w:rFonts w:ascii="Helvetica" w:eastAsia="Times New Roman" w:hAnsi="Helvetica" w:cs="Helvetica"/>
                            <w:sz w:val="24"/>
                            <w:szCs w:val="24"/>
                          </w:rPr>
                          <w:t> conducted by the board and evaluation of answer scripts</w:t>
                        </w:r>
                      </w:p>
                    </w:tc>
                  </w:tr>
                  <w:tr w:rsidR="00EA2FCC" w:rsidRPr="00EA2FCC">
                    <w:trPr>
                      <w:tblCellSpacing w:w="15" w:type="dxa"/>
                    </w:trPr>
                    <w:tc>
                      <w:tcPr>
                        <w:tcW w:w="250" w:type="pct"/>
                        <w:hideMark/>
                      </w:tcPr>
                      <w:p w:rsidR="00EA2FCC" w:rsidRPr="00EA2FCC" w:rsidRDefault="00EA2FCC" w:rsidP="00EA2FCC">
                        <w:pPr>
                          <w:spacing w:after="0" w:line="240" w:lineRule="auto"/>
                          <w:jc w:val="both"/>
                          <w:rPr>
                            <w:rFonts w:ascii="Helvetica" w:eastAsia="Times New Roman" w:hAnsi="Helvetica" w:cs="Helvetica"/>
                            <w:sz w:val="24"/>
                            <w:szCs w:val="24"/>
                          </w:rPr>
                        </w:pPr>
                        <w:r w:rsidRPr="00EA2FCC">
                          <w:rPr>
                            <w:rFonts w:ascii="Helvetica" w:eastAsia="Times New Roman" w:hAnsi="Helvetica" w:cs="Helvetica"/>
                            <w:sz w:val="24"/>
                            <w:szCs w:val="24"/>
                          </w:rPr>
                          <w:t>30.</w:t>
                        </w:r>
                      </w:p>
                    </w:tc>
                    <w:tc>
                      <w:tcPr>
                        <w:tcW w:w="4750" w:type="pct"/>
                        <w:vAlign w:val="center"/>
                        <w:hideMark/>
                      </w:tcPr>
                      <w:p w:rsidR="00EA2FCC" w:rsidRPr="00EA2FCC" w:rsidRDefault="00EA2FCC" w:rsidP="00EA2FCC">
                        <w:pPr>
                          <w:spacing w:after="0" w:line="240" w:lineRule="auto"/>
                          <w:jc w:val="both"/>
                          <w:rPr>
                            <w:rFonts w:ascii="Helvetica" w:eastAsia="Times New Roman" w:hAnsi="Helvetica" w:cs="Helvetica"/>
                            <w:sz w:val="24"/>
                            <w:szCs w:val="24"/>
                          </w:rPr>
                        </w:pPr>
                        <w:r w:rsidRPr="00EA2FCC">
                          <w:rPr>
                            <w:rFonts w:ascii="Helvetica" w:eastAsia="Times New Roman" w:hAnsi="Helvetica" w:cs="Helvetica"/>
                            <w:sz w:val="24"/>
                            <w:szCs w:val="24"/>
                          </w:rPr>
                          <w:t>As per rule no. 8.8 (iv &amp; v), every affiliated school is required to develop their own website containing comprehensive information such as affiliation status, details of infrastructure, details of teachers, number of students, address-postal and e-mail, telephone nos. etc.</w:t>
                        </w:r>
                      </w:p>
                    </w:tc>
                  </w:tr>
                  <w:tr w:rsidR="00EA2FCC" w:rsidRPr="00EA2FCC">
                    <w:trPr>
                      <w:tblCellSpacing w:w="15" w:type="dxa"/>
                    </w:trPr>
                    <w:tc>
                      <w:tcPr>
                        <w:tcW w:w="250" w:type="pct"/>
                        <w:hideMark/>
                      </w:tcPr>
                      <w:p w:rsidR="00EA2FCC" w:rsidRPr="00EA2FCC" w:rsidRDefault="00EA2FCC" w:rsidP="00EA2FCC">
                        <w:pPr>
                          <w:spacing w:after="0" w:line="240" w:lineRule="auto"/>
                          <w:jc w:val="both"/>
                          <w:rPr>
                            <w:rFonts w:ascii="Helvetica" w:eastAsia="Times New Roman" w:hAnsi="Helvetica" w:cs="Helvetica"/>
                            <w:sz w:val="24"/>
                            <w:szCs w:val="24"/>
                          </w:rPr>
                        </w:pPr>
                        <w:r w:rsidRPr="00EA2FCC">
                          <w:rPr>
                            <w:rFonts w:ascii="Helvetica" w:eastAsia="Times New Roman" w:hAnsi="Helvetica" w:cs="Helvetica"/>
                            <w:sz w:val="24"/>
                            <w:szCs w:val="24"/>
                          </w:rPr>
                          <w:t>31.</w:t>
                        </w:r>
                      </w:p>
                    </w:tc>
                    <w:tc>
                      <w:tcPr>
                        <w:tcW w:w="4750" w:type="pct"/>
                        <w:vAlign w:val="center"/>
                        <w:hideMark/>
                      </w:tcPr>
                      <w:p w:rsidR="00EA2FCC" w:rsidRPr="00EA2FCC" w:rsidRDefault="00EA2FCC" w:rsidP="00EA2FCC">
                        <w:pPr>
                          <w:spacing w:after="0" w:line="240" w:lineRule="auto"/>
                          <w:jc w:val="both"/>
                          <w:rPr>
                            <w:rFonts w:ascii="Helvetica" w:eastAsia="Times New Roman" w:hAnsi="Helvetica" w:cs="Helvetica"/>
                            <w:sz w:val="24"/>
                            <w:szCs w:val="24"/>
                          </w:rPr>
                        </w:pPr>
                        <w:r w:rsidRPr="00EA2FCC">
                          <w:rPr>
                            <w:rFonts w:ascii="Helvetica" w:eastAsia="Times New Roman" w:hAnsi="Helvetica" w:cs="Helvetica"/>
                            <w:sz w:val="24"/>
                            <w:szCs w:val="24"/>
                          </w:rPr>
                          <w:t>Strict adherence to the provisions of Wild Life Protection Act while procuring plants and animals for the use in laboratories by the school must be made in accordance with circular no. </w:t>
                        </w:r>
                        <w:r w:rsidRPr="00EA2FCC">
                          <w:rPr>
                            <w:rFonts w:ascii="Helvetica" w:eastAsia="Times New Roman" w:hAnsi="Helvetica" w:cs="Helvetica"/>
                            <w:sz w:val="24"/>
                            <w:szCs w:val="24"/>
                            <w:u w:val="single"/>
                          </w:rPr>
                          <w:t>03 dated 21 May 2013</w:t>
                        </w:r>
                      </w:p>
                    </w:tc>
                  </w:tr>
                  <w:tr w:rsidR="00EA2FCC" w:rsidRPr="00EA2FCC">
                    <w:trPr>
                      <w:tblCellSpacing w:w="15" w:type="dxa"/>
                    </w:trPr>
                    <w:tc>
                      <w:tcPr>
                        <w:tcW w:w="250" w:type="pct"/>
                        <w:hideMark/>
                      </w:tcPr>
                      <w:p w:rsidR="00EA2FCC" w:rsidRPr="00EA2FCC" w:rsidRDefault="00EA2FCC" w:rsidP="00EA2FCC">
                        <w:pPr>
                          <w:spacing w:after="0" w:line="240" w:lineRule="auto"/>
                          <w:jc w:val="both"/>
                          <w:rPr>
                            <w:rFonts w:ascii="Helvetica" w:eastAsia="Times New Roman" w:hAnsi="Helvetica" w:cs="Helvetica"/>
                            <w:sz w:val="24"/>
                            <w:szCs w:val="24"/>
                          </w:rPr>
                        </w:pPr>
                        <w:r w:rsidRPr="00EA2FCC">
                          <w:rPr>
                            <w:rFonts w:ascii="Helvetica" w:eastAsia="Times New Roman" w:hAnsi="Helvetica" w:cs="Helvetica"/>
                            <w:sz w:val="24"/>
                            <w:szCs w:val="24"/>
                          </w:rPr>
                          <w:t>32.</w:t>
                        </w:r>
                      </w:p>
                    </w:tc>
                    <w:tc>
                      <w:tcPr>
                        <w:tcW w:w="4750" w:type="pct"/>
                        <w:vAlign w:val="center"/>
                        <w:hideMark/>
                      </w:tcPr>
                      <w:p w:rsidR="00EA2FCC" w:rsidRPr="00EA2FCC" w:rsidRDefault="00EA2FCC" w:rsidP="00EA2FCC">
                        <w:pPr>
                          <w:spacing w:after="0" w:line="240" w:lineRule="auto"/>
                          <w:jc w:val="both"/>
                          <w:rPr>
                            <w:rFonts w:ascii="Helvetica" w:eastAsia="Times New Roman" w:hAnsi="Helvetica" w:cs="Helvetica"/>
                            <w:sz w:val="24"/>
                            <w:szCs w:val="24"/>
                          </w:rPr>
                        </w:pPr>
                        <w:r w:rsidRPr="00EA2FCC">
                          <w:rPr>
                            <w:rFonts w:ascii="Helvetica" w:eastAsia="Times New Roman" w:hAnsi="Helvetica" w:cs="Helvetica"/>
                            <w:sz w:val="24"/>
                            <w:szCs w:val="24"/>
                          </w:rPr>
                          <w:t>As per rule 15.1 (d), the school will follow the syllabus on the basis of curriculum prescribed by NCERT/ CBSE and text books published by NCERT/CBSE for the Middle classes as far as practicable or exercise extreme care while selecting books of private publishers. The content must be scrutinized carefully to preclude any objectionable content that hurts the feelings of any class, community, gender, religious group in society. The school will be responsible if prescribed books are found having such content. Provided also that the school would put a list of such books prescribed by it on its website with the written declaration duly signed by the Manager and the principal to the effect that they have gone through the contents of the books prescribed by the school and owe the responsibility</w:t>
                        </w:r>
                      </w:p>
                    </w:tc>
                  </w:tr>
                  <w:tr w:rsidR="00EA2FCC" w:rsidRPr="00EA2FCC">
                    <w:trPr>
                      <w:tblCellSpacing w:w="15" w:type="dxa"/>
                    </w:trPr>
                    <w:tc>
                      <w:tcPr>
                        <w:tcW w:w="250" w:type="pct"/>
                        <w:hideMark/>
                      </w:tcPr>
                      <w:p w:rsidR="00EA2FCC" w:rsidRPr="00EA2FCC" w:rsidRDefault="00EA2FCC" w:rsidP="00EA2FCC">
                        <w:pPr>
                          <w:spacing w:after="0" w:line="240" w:lineRule="auto"/>
                          <w:jc w:val="both"/>
                          <w:rPr>
                            <w:rFonts w:ascii="Helvetica" w:eastAsia="Times New Roman" w:hAnsi="Helvetica" w:cs="Helvetica"/>
                            <w:sz w:val="24"/>
                            <w:szCs w:val="24"/>
                          </w:rPr>
                        </w:pPr>
                        <w:r w:rsidRPr="00EA2FCC">
                          <w:rPr>
                            <w:rFonts w:ascii="Helvetica" w:eastAsia="Times New Roman" w:hAnsi="Helvetica" w:cs="Helvetica"/>
                            <w:sz w:val="24"/>
                            <w:szCs w:val="24"/>
                          </w:rPr>
                          <w:t>33.</w:t>
                        </w:r>
                      </w:p>
                    </w:tc>
                    <w:tc>
                      <w:tcPr>
                        <w:tcW w:w="4750" w:type="pct"/>
                        <w:vAlign w:val="center"/>
                        <w:hideMark/>
                      </w:tcPr>
                      <w:p w:rsidR="00EA2FCC" w:rsidRPr="00EA2FCC" w:rsidRDefault="00EA2FCC" w:rsidP="00EA2FCC">
                        <w:pPr>
                          <w:spacing w:after="0" w:line="240" w:lineRule="auto"/>
                          <w:jc w:val="both"/>
                          <w:rPr>
                            <w:rFonts w:ascii="Helvetica" w:eastAsia="Times New Roman" w:hAnsi="Helvetica" w:cs="Helvetica"/>
                            <w:sz w:val="24"/>
                            <w:szCs w:val="24"/>
                          </w:rPr>
                        </w:pPr>
                        <w:r w:rsidRPr="00EA2FCC">
                          <w:rPr>
                            <w:rFonts w:ascii="Helvetica" w:eastAsia="Times New Roman" w:hAnsi="Helvetica" w:cs="Helvetica"/>
                            <w:sz w:val="24"/>
                            <w:szCs w:val="24"/>
                          </w:rPr>
                          <w:t xml:space="preserve">As per RTE act 2009 and Chapter IX rule No. 53.2.2(a) and 53.3, a </w:t>
                        </w:r>
                        <w:r w:rsidRPr="00EA2FCC">
                          <w:rPr>
                            <w:rFonts w:ascii="Helvetica" w:eastAsia="Times New Roman" w:hAnsi="Helvetica" w:cs="Helvetica"/>
                            <w:sz w:val="24"/>
                            <w:szCs w:val="24"/>
                          </w:rPr>
                          <w:lastRenderedPageBreak/>
                          <w:t>teacher appointed to teach Class I to V and VI to VIII should pass in the Central Teacher Eligibility Test (CTET)/ State Teacher Eligibility Test (TET) conducted by the appropriate Government in accordance with the guidelines framed by the NCTE for the purpose</w:t>
                        </w:r>
                      </w:p>
                    </w:tc>
                  </w:tr>
                  <w:tr w:rsidR="00EA2FCC" w:rsidRPr="00EA2FCC">
                    <w:trPr>
                      <w:tblCellSpacing w:w="15" w:type="dxa"/>
                    </w:trPr>
                    <w:tc>
                      <w:tcPr>
                        <w:tcW w:w="250" w:type="pct"/>
                        <w:hideMark/>
                      </w:tcPr>
                      <w:p w:rsidR="00EA2FCC" w:rsidRPr="00EA2FCC" w:rsidRDefault="00EA2FCC" w:rsidP="00EA2FCC">
                        <w:pPr>
                          <w:spacing w:after="0" w:line="240" w:lineRule="auto"/>
                          <w:jc w:val="both"/>
                          <w:rPr>
                            <w:rFonts w:ascii="Helvetica" w:eastAsia="Times New Roman" w:hAnsi="Helvetica" w:cs="Helvetica"/>
                            <w:sz w:val="24"/>
                            <w:szCs w:val="24"/>
                          </w:rPr>
                        </w:pPr>
                        <w:r w:rsidRPr="00EA2FCC">
                          <w:rPr>
                            <w:rFonts w:ascii="Helvetica" w:eastAsia="Times New Roman" w:hAnsi="Helvetica" w:cs="Helvetica"/>
                            <w:sz w:val="24"/>
                            <w:szCs w:val="24"/>
                          </w:rPr>
                          <w:lastRenderedPageBreak/>
                          <w:t>34.</w:t>
                        </w:r>
                      </w:p>
                    </w:tc>
                    <w:tc>
                      <w:tcPr>
                        <w:tcW w:w="4750" w:type="pct"/>
                        <w:vAlign w:val="center"/>
                        <w:hideMark/>
                      </w:tcPr>
                      <w:p w:rsidR="00EA2FCC" w:rsidRPr="00EA2FCC" w:rsidRDefault="00EA2FCC" w:rsidP="00EA2FCC">
                        <w:pPr>
                          <w:spacing w:after="0" w:line="240" w:lineRule="auto"/>
                          <w:jc w:val="both"/>
                          <w:rPr>
                            <w:rFonts w:ascii="Helvetica" w:eastAsia="Times New Roman" w:hAnsi="Helvetica" w:cs="Helvetica"/>
                            <w:sz w:val="24"/>
                            <w:szCs w:val="24"/>
                          </w:rPr>
                        </w:pPr>
                        <w:r w:rsidRPr="00EA2FCC">
                          <w:rPr>
                            <w:rFonts w:ascii="Helvetica" w:eastAsia="Times New Roman" w:hAnsi="Helvetica" w:cs="Helvetica"/>
                            <w:sz w:val="24"/>
                            <w:szCs w:val="24"/>
                          </w:rPr>
                          <w:t xml:space="preserve">As per rule no. 3.3 h (vi), every school should organize at least one week training </w:t>
                        </w:r>
                        <w:proofErr w:type="spellStart"/>
                        <w:r w:rsidRPr="00EA2FCC">
                          <w:rPr>
                            <w:rFonts w:ascii="Helvetica" w:eastAsia="Times New Roman" w:hAnsi="Helvetica" w:cs="Helvetica"/>
                            <w:sz w:val="24"/>
                            <w:szCs w:val="24"/>
                          </w:rPr>
                          <w:t>programme</w:t>
                        </w:r>
                        <w:proofErr w:type="spellEnd"/>
                        <w:r w:rsidRPr="00EA2FCC">
                          <w:rPr>
                            <w:rFonts w:ascii="Helvetica" w:eastAsia="Times New Roman" w:hAnsi="Helvetica" w:cs="Helvetica"/>
                            <w:sz w:val="24"/>
                            <w:szCs w:val="24"/>
                          </w:rPr>
                          <w:t xml:space="preserve"> for teachers every year in association with any teachers training institute recognized by the State or Central Government or by any agency identified by the Board</w:t>
                        </w:r>
                      </w:p>
                    </w:tc>
                  </w:tr>
                  <w:tr w:rsidR="00EA2FCC" w:rsidRPr="00EA2FCC">
                    <w:trPr>
                      <w:tblCellSpacing w:w="15" w:type="dxa"/>
                    </w:trPr>
                    <w:tc>
                      <w:tcPr>
                        <w:tcW w:w="250" w:type="pct"/>
                        <w:hideMark/>
                      </w:tcPr>
                      <w:p w:rsidR="00EA2FCC" w:rsidRPr="00EA2FCC" w:rsidRDefault="00EA2FCC" w:rsidP="00EA2FCC">
                        <w:pPr>
                          <w:spacing w:after="0" w:line="240" w:lineRule="auto"/>
                          <w:jc w:val="both"/>
                          <w:rPr>
                            <w:rFonts w:ascii="Helvetica" w:eastAsia="Times New Roman" w:hAnsi="Helvetica" w:cs="Helvetica"/>
                            <w:sz w:val="24"/>
                            <w:szCs w:val="24"/>
                          </w:rPr>
                        </w:pPr>
                        <w:r w:rsidRPr="00EA2FCC">
                          <w:rPr>
                            <w:rFonts w:ascii="Helvetica" w:eastAsia="Times New Roman" w:hAnsi="Helvetica" w:cs="Helvetica"/>
                            <w:sz w:val="24"/>
                            <w:szCs w:val="24"/>
                          </w:rPr>
                          <w:t>35.</w:t>
                        </w:r>
                      </w:p>
                    </w:tc>
                    <w:tc>
                      <w:tcPr>
                        <w:tcW w:w="4750" w:type="pct"/>
                        <w:vAlign w:val="center"/>
                        <w:hideMark/>
                      </w:tcPr>
                      <w:p w:rsidR="00EA2FCC" w:rsidRPr="00EA2FCC" w:rsidRDefault="00EA2FCC" w:rsidP="00EA2FCC">
                        <w:pPr>
                          <w:spacing w:after="0" w:line="240" w:lineRule="auto"/>
                          <w:jc w:val="both"/>
                          <w:rPr>
                            <w:rFonts w:ascii="Helvetica" w:eastAsia="Times New Roman" w:hAnsi="Helvetica" w:cs="Helvetica"/>
                            <w:sz w:val="24"/>
                            <w:szCs w:val="24"/>
                          </w:rPr>
                        </w:pPr>
                        <w:r w:rsidRPr="00EA2FCC">
                          <w:rPr>
                            <w:rFonts w:ascii="Helvetica" w:eastAsia="Times New Roman" w:hAnsi="Helvetica" w:cs="Helvetica"/>
                            <w:sz w:val="24"/>
                            <w:szCs w:val="24"/>
                          </w:rPr>
                          <w:t>Every secondary and senior secondary school shall appoint a person on full time basis for performing the duties of a Health Wellness teacher as per rule 53.5.</w:t>
                        </w:r>
                      </w:p>
                    </w:tc>
                  </w:tr>
                  <w:tr w:rsidR="00EA2FCC" w:rsidRPr="00EA2FCC">
                    <w:trPr>
                      <w:tblCellSpacing w:w="15" w:type="dxa"/>
                    </w:trPr>
                    <w:tc>
                      <w:tcPr>
                        <w:tcW w:w="250" w:type="pct"/>
                        <w:hideMark/>
                      </w:tcPr>
                      <w:p w:rsidR="00EA2FCC" w:rsidRPr="00EA2FCC" w:rsidRDefault="00EA2FCC" w:rsidP="00EA2FCC">
                        <w:pPr>
                          <w:spacing w:after="0" w:line="240" w:lineRule="auto"/>
                          <w:jc w:val="both"/>
                          <w:rPr>
                            <w:rFonts w:ascii="Helvetica" w:eastAsia="Times New Roman" w:hAnsi="Helvetica" w:cs="Helvetica"/>
                            <w:sz w:val="24"/>
                            <w:szCs w:val="24"/>
                          </w:rPr>
                        </w:pPr>
                        <w:r w:rsidRPr="00EA2FCC">
                          <w:rPr>
                            <w:rFonts w:ascii="Helvetica" w:eastAsia="Times New Roman" w:hAnsi="Helvetica" w:cs="Helvetica"/>
                            <w:sz w:val="24"/>
                            <w:szCs w:val="24"/>
                          </w:rPr>
                          <w:t>36.</w:t>
                        </w:r>
                      </w:p>
                    </w:tc>
                    <w:tc>
                      <w:tcPr>
                        <w:tcW w:w="4750" w:type="pct"/>
                        <w:vAlign w:val="center"/>
                        <w:hideMark/>
                      </w:tcPr>
                      <w:p w:rsidR="00EA2FCC" w:rsidRPr="00EA2FCC" w:rsidRDefault="00EA2FCC" w:rsidP="00EA2FCC">
                        <w:pPr>
                          <w:spacing w:after="0" w:line="240" w:lineRule="auto"/>
                          <w:jc w:val="both"/>
                          <w:rPr>
                            <w:rFonts w:ascii="Helvetica" w:eastAsia="Times New Roman" w:hAnsi="Helvetica" w:cs="Helvetica"/>
                            <w:sz w:val="24"/>
                            <w:szCs w:val="24"/>
                          </w:rPr>
                        </w:pPr>
                        <w:r w:rsidRPr="00EA2FCC">
                          <w:rPr>
                            <w:rFonts w:ascii="Helvetica" w:eastAsia="Times New Roman" w:hAnsi="Helvetica" w:cs="Helvetica"/>
                            <w:sz w:val="24"/>
                            <w:szCs w:val="24"/>
                          </w:rPr>
                          <w:t>The school will create Reserve Fund as per the requirement of the Affiliation Bye Laws.</w:t>
                        </w:r>
                      </w:p>
                    </w:tc>
                  </w:tr>
                  <w:tr w:rsidR="00EA2FCC" w:rsidRPr="00EA2FCC">
                    <w:trPr>
                      <w:tblCellSpacing w:w="15" w:type="dxa"/>
                    </w:trPr>
                    <w:tc>
                      <w:tcPr>
                        <w:tcW w:w="250" w:type="pct"/>
                        <w:hideMark/>
                      </w:tcPr>
                      <w:p w:rsidR="00EA2FCC" w:rsidRPr="00EA2FCC" w:rsidRDefault="00EA2FCC" w:rsidP="00EA2FCC">
                        <w:pPr>
                          <w:spacing w:after="0" w:line="240" w:lineRule="auto"/>
                          <w:jc w:val="both"/>
                          <w:rPr>
                            <w:rFonts w:ascii="Helvetica" w:eastAsia="Times New Roman" w:hAnsi="Helvetica" w:cs="Helvetica"/>
                            <w:sz w:val="24"/>
                            <w:szCs w:val="24"/>
                          </w:rPr>
                        </w:pPr>
                        <w:r w:rsidRPr="00EA2FCC">
                          <w:rPr>
                            <w:rFonts w:ascii="Helvetica" w:eastAsia="Times New Roman" w:hAnsi="Helvetica" w:cs="Helvetica"/>
                            <w:sz w:val="24"/>
                            <w:szCs w:val="24"/>
                          </w:rPr>
                          <w:t>37.</w:t>
                        </w:r>
                      </w:p>
                    </w:tc>
                    <w:tc>
                      <w:tcPr>
                        <w:tcW w:w="4750" w:type="pct"/>
                        <w:vAlign w:val="center"/>
                        <w:hideMark/>
                      </w:tcPr>
                      <w:p w:rsidR="00EA2FCC" w:rsidRPr="00EA2FCC" w:rsidRDefault="00EA2FCC" w:rsidP="00EA2FCC">
                        <w:pPr>
                          <w:spacing w:after="0" w:line="240" w:lineRule="auto"/>
                          <w:jc w:val="both"/>
                          <w:rPr>
                            <w:rFonts w:ascii="Helvetica" w:eastAsia="Times New Roman" w:hAnsi="Helvetica" w:cs="Helvetica"/>
                            <w:sz w:val="24"/>
                            <w:szCs w:val="24"/>
                          </w:rPr>
                        </w:pPr>
                        <w:r w:rsidRPr="00EA2FCC">
                          <w:rPr>
                            <w:rFonts w:ascii="Helvetica" w:eastAsia="Times New Roman" w:hAnsi="Helvetica" w:cs="Helvetica"/>
                            <w:sz w:val="24"/>
                            <w:szCs w:val="24"/>
                          </w:rPr>
                          <w:t>The Board would not allow any transfer of property/sale of school by one society/ Management/ Trust to another Society/Management/Trust through agreement/sale deed. In case such transaction is effected explicitly or implicitly the Board shall withdraw its affiliation with immediate effect.</w:t>
                        </w:r>
                      </w:p>
                    </w:tc>
                  </w:tr>
                  <w:tr w:rsidR="00EA2FCC" w:rsidRPr="00EA2FCC">
                    <w:trPr>
                      <w:tblCellSpacing w:w="15" w:type="dxa"/>
                    </w:trPr>
                    <w:tc>
                      <w:tcPr>
                        <w:tcW w:w="250" w:type="pct"/>
                        <w:hideMark/>
                      </w:tcPr>
                      <w:p w:rsidR="00EA2FCC" w:rsidRPr="00EA2FCC" w:rsidRDefault="00EA2FCC" w:rsidP="00EA2FCC">
                        <w:pPr>
                          <w:spacing w:after="0" w:line="240" w:lineRule="auto"/>
                          <w:jc w:val="both"/>
                          <w:rPr>
                            <w:rFonts w:ascii="Helvetica" w:eastAsia="Times New Roman" w:hAnsi="Helvetica" w:cs="Helvetica"/>
                            <w:sz w:val="24"/>
                            <w:szCs w:val="24"/>
                          </w:rPr>
                        </w:pPr>
                        <w:r w:rsidRPr="00EA2FCC">
                          <w:rPr>
                            <w:rFonts w:ascii="Helvetica" w:eastAsia="Times New Roman" w:hAnsi="Helvetica" w:cs="Helvetica"/>
                            <w:sz w:val="24"/>
                            <w:szCs w:val="24"/>
                          </w:rPr>
                          <w:t>38.</w:t>
                        </w:r>
                      </w:p>
                    </w:tc>
                    <w:tc>
                      <w:tcPr>
                        <w:tcW w:w="4750" w:type="pct"/>
                        <w:vAlign w:val="center"/>
                        <w:hideMark/>
                      </w:tcPr>
                      <w:p w:rsidR="00EA2FCC" w:rsidRPr="00EA2FCC" w:rsidRDefault="00EA2FCC" w:rsidP="00EA2FCC">
                        <w:pPr>
                          <w:spacing w:after="0" w:line="240" w:lineRule="auto"/>
                          <w:jc w:val="both"/>
                          <w:rPr>
                            <w:rFonts w:ascii="Helvetica" w:eastAsia="Times New Roman" w:hAnsi="Helvetica" w:cs="Helvetica"/>
                            <w:sz w:val="24"/>
                            <w:szCs w:val="24"/>
                          </w:rPr>
                        </w:pPr>
                        <w:r w:rsidRPr="00EA2FCC">
                          <w:rPr>
                            <w:rFonts w:ascii="Helvetica" w:eastAsia="Times New Roman" w:hAnsi="Helvetica" w:cs="Helvetica"/>
                            <w:sz w:val="24"/>
                            <w:szCs w:val="24"/>
                          </w:rPr>
                          <w:t>The school is required to follow the safety guidelines as issued by the Board vide Circular No-Affiliation 05/2018 dated 27.03.2018 captioned Safety of Children in schools.</w:t>
                        </w:r>
                      </w:p>
                    </w:tc>
                  </w:tr>
                  <w:tr w:rsidR="00EA2FCC" w:rsidRPr="00EA2FCC">
                    <w:trPr>
                      <w:tblCellSpacing w:w="15" w:type="dxa"/>
                    </w:trPr>
                    <w:tc>
                      <w:tcPr>
                        <w:tcW w:w="250" w:type="pct"/>
                        <w:hideMark/>
                      </w:tcPr>
                      <w:p w:rsidR="00EA2FCC" w:rsidRPr="00EA2FCC" w:rsidRDefault="00EA2FCC" w:rsidP="00EA2FCC">
                        <w:pPr>
                          <w:spacing w:after="0" w:line="240" w:lineRule="auto"/>
                          <w:jc w:val="both"/>
                          <w:rPr>
                            <w:rFonts w:ascii="Helvetica" w:eastAsia="Times New Roman" w:hAnsi="Helvetica" w:cs="Helvetica"/>
                            <w:sz w:val="24"/>
                            <w:szCs w:val="24"/>
                          </w:rPr>
                        </w:pPr>
                        <w:r w:rsidRPr="00EA2FCC">
                          <w:rPr>
                            <w:rFonts w:ascii="Helvetica" w:eastAsia="Times New Roman" w:hAnsi="Helvetica" w:cs="Helvetica"/>
                            <w:sz w:val="24"/>
                            <w:szCs w:val="24"/>
                          </w:rPr>
                          <w:t>39.</w:t>
                        </w:r>
                      </w:p>
                    </w:tc>
                    <w:tc>
                      <w:tcPr>
                        <w:tcW w:w="4750" w:type="pct"/>
                        <w:vAlign w:val="center"/>
                        <w:hideMark/>
                      </w:tcPr>
                      <w:p w:rsidR="00EA2FCC" w:rsidRPr="00EA2FCC" w:rsidRDefault="00EA2FCC" w:rsidP="00EA2FCC">
                        <w:pPr>
                          <w:spacing w:after="0" w:line="240" w:lineRule="auto"/>
                          <w:jc w:val="both"/>
                          <w:rPr>
                            <w:rFonts w:ascii="Helvetica" w:eastAsia="Times New Roman" w:hAnsi="Helvetica" w:cs="Helvetica"/>
                            <w:sz w:val="24"/>
                            <w:szCs w:val="24"/>
                          </w:rPr>
                        </w:pPr>
                        <w:r w:rsidRPr="00EA2FCC">
                          <w:rPr>
                            <w:rFonts w:ascii="Helvetica" w:eastAsia="Times New Roman" w:hAnsi="Helvetica" w:cs="Helvetica"/>
                            <w:sz w:val="24"/>
                            <w:szCs w:val="24"/>
                          </w:rPr>
                          <w:t xml:space="preserve">The school is directed to submit an affidavit duly </w:t>
                        </w:r>
                        <w:proofErr w:type="spellStart"/>
                        <w:r w:rsidRPr="00EA2FCC">
                          <w:rPr>
                            <w:rFonts w:ascii="Helvetica" w:eastAsia="Times New Roman" w:hAnsi="Helvetica" w:cs="Helvetica"/>
                            <w:sz w:val="24"/>
                            <w:szCs w:val="24"/>
                          </w:rPr>
                          <w:t>notorized</w:t>
                        </w:r>
                        <w:proofErr w:type="spellEnd"/>
                        <w:r w:rsidRPr="00EA2FCC">
                          <w:rPr>
                            <w:rFonts w:ascii="Helvetica" w:eastAsia="Times New Roman" w:hAnsi="Helvetica" w:cs="Helvetica"/>
                            <w:sz w:val="24"/>
                            <w:szCs w:val="24"/>
                          </w:rPr>
                          <w:t xml:space="preserve"> </w:t>
                        </w:r>
                        <w:proofErr w:type="spellStart"/>
                        <w:r w:rsidRPr="00EA2FCC">
                          <w:rPr>
                            <w:rFonts w:ascii="Helvetica" w:eastAsia="Times New Roman" w:hAnsi="Helvetica" w:cs="Helvetica"/>
                            <w:sz w:val="24"/>
                            <w:szCs w:val="24"/>
                          </w:rPr>
                          <w:t>with in</w:t>
                        </w:r>
                        <w:proofErr w:type="spellEnd"/>
                        <w:r w:rsidRPr="00EA2FCC">
                          <w:rPr>
                            <w:rFonts w:ascii="Helvetica" w:eastAsia="Times New Roman" w:hAnsi="Helvetica" w:cs="Helvetica"/>
                            <w:sz w:val="24"/>
                            <w:szCs w:val="24"/>
                          </w:rPr>
                          <w:t xml:space="preserve"> 15 days of issuance of grant letter, as an instrument of acceptance of terms of affiliation. The school is not allowed to alter or make any changes in the contents of the affidavit. The format of affidavit is attached with this letter.</w:t>
                        </w:r>
                      </w:p>
                    </w:tc>
                  </w:tr>
                  <w:tr w:rsidR="00EA2FCC" w:rsidRPr="00EA2FCC">
                    <w:trPr>
                      <w:tblCellSpacing w:w="15" w:type="dxa"/>
                    </w:trPr>
                    <w:tc>
                      <w:tcPr>
                        <w:tcW w:w="250" w:type="pct"/>
                        <w:hideMark/>
                      </w:tcPr>
                      <w:p w:rsidR="00EA2FCC" w:rsidRPr="00EA2FCC" w:rsidRDefault="00EA2FCC" w:rsidP="00EA2FCC">
                        <w:pPr>
                          <w:spacing w:after="0" w:line="240" w:lineRule="auto"/>
                          <w:jc w:val="both"/>
                          <w:rPr>
                            <w:rFonts w:ascii="Helvetica" w:eastAsia="Times New Roman" w:hAnsi="Helvetica" w:cs="Helvetica"/>
                            <w:sz w:val="24"/>
                            <w:szCs w:val="24"/>
                          </w:rPr>
                        </w:pPr>
                        <w:r w:rsidRPr="00EA2FCC">
                          <w:rPr>
                            <w:rFonts w:ascii="Helvetica" w:eastAsia="Times New Roman" w:hAnsi="Helvetica" w:cs="Helvetica"/>
                            <w:sz w:val="24"/>
                            <w:szCs w:val="24"/>
                          </w:rPr>
                          <w:t>40.</w:t>
                        </w:r>
                      </w:p>
                    </w:tc>
                    <w:tc>
                      <w:tcPr>
                        <w:tcW w:w="4750" w:type="pct"/>
                        <w:vAlign w:val="center"/>
                        <w:hideMark/>
                      </w:tcPr>
                      <w:p w:rsidR="00EA2FCC" w:rsidRPr="00EA2FCC" w:rsidRDefault="00EA2FCC" w:rsidP="00EA2FCC">
                        <w:pPr>
                          <w:spacing w:after="0" w:line="240" w:lineRule="auto"/>
                          <w:jc w:val="both"/>
                          <w:rPr>
                            <w:rFonts w:ascii="Helvetica" w:eastAsia="Times New Roman" w:hAnsi="Helvetica" w:cs="Helvetica"/>
                            <w:sz w:val="24"/>
                            <w:szCs w:val="24"/>
                          </w:rPr>
                        </w:pPr>
                        <w:r w:rsidRPr="00EA2FCC">
                          <w:rPr>
                            <w:rFonts w:ascii="Helvetica" w:eastAsia="Times New Roman" w:hAnsi="Helvetica" w:cs="Helvetica"/>
                            <w:sz w:val="24"/>
                            <w:szCs w:val="24"/>
                          </w:rPr>
                          <w:t xml:space="preserve">5-6 names of persons not below the rank of Principal of Sr. Secondary School affiliated with the Board </w:t>
                        </w:r>
                        <w:proofErr w:type="gramStart"/>
                        <w:r w:rsidRPr="00EA2FCC">
                          <w:rPr>
                            <w:rFonts w:ascii="Helvetica" w:eastAsia="Times New Roman" w:hAnsi="Helvetica" w:cs="Helvetica"/>
                            <w:sz w:val="24"/>
                            <w:szCs w:val="24"/>
                          </w:rPr>
                          <w:t>be</w:t>
                        </w:r>
                        <w:proofErr w:type="gramEnd"/>
                        <w:r w:rsidRPr="00EA2FCC">
                          <w:rPr>
                            <w:rFonts w:ascii="Helvetica" w:eastAsia="Times New Roman" w:hAnsi="Helvetica" w:cs="Helvetica"/>
                            <w:sz w:val="24"/>
                            <w:szCs w:val="24"/>
                          </w:rPr>
                          <w:t xml:space="preserve"> recommended so that two of them may be approved by the Board as its nominee in the School Managing Committee. Of these 2-3 may be Principals of KV/JNV</w:t>
                        </w:r>
                      </w:p>
                    </w:tc>
                  </w:tr>
                  <w:tr w:rsidR="00EA2FCC" w:rsidRPr="00EA2FCC">
                    <w:trPr>
                      <w:tblCellSpacing w:w="15" w:type="dxa"/>
                    </w:trPr>
                    <w:tc>
                      <w:tcPr>
                        <w:tcW w:w="250" w:type="pct"/>
                        <w:hideMark/>
                      </w:tcPr>
                      <w:p w:rsidR="00EA2FCC" w:rsidRPr="00EA2FCC" w:rsidRDefault="00EA2FCC" w:rsidP="00EA2FCC">
                        <w:pPr>
                          <w:spacing w:after="0" w:line="240" w:lineRule="auto"/>
                          <w:jc w:val="both"/>
                          <w:rPr>
                            <w:rFonts w:ascii="Helvetica" w:eastAsia="Times New Roman" w:hAnsi="Helvetica" w:cs="Helvetica"/>
                            <w:sz w:val="24"/>
                            <w:szCs w:val="24"/>
                          </w:rPr>
                        </w:pPr>
                        <w:r w:rsidRPr="00EA2FCC">
                          <w:rPr>
                            <w:rFonts w:ascii="Helvetica" w:eastAsia="Times New Roman" w:hAnsi="Helvetica" w:cs="Helvetica"/>
                            <w:sz w:val="24"/>
                            <w:szCs w:val="24"/>
                          </w:rPr>
                          <w:t>41.</w:t>
                        </w:r>
                      </w:p>
                    </w:tc>
                    <w:tc>
                      <w:tcPr>
                        <w:tcW w:w="4750" w:type="pct"/>
                        <w:vAlign w:val="center"/>
                        <w:hideMark/>
                      </w:tcPr>
                      <w:p w:rsidR="00EA2FCC" w:rsidRPr="00EA2FCC" w:rsidRDefault="00EA2FCC" w:rsidP="00EA2FCC">
                        <w:pPr>
                          <w:spacing w:after="0" w:line="240" w:lineRule="auto"/>
                          <w:jc w:val="both"/>
                          <w:rPr>
                            <w:rFonts w:ascii="Helvetica" w:eastAsia="Times New Roman" w:hAnsi="Helvetica" w:cs="Helvetica"/>
                            <w:sz w:val="24"/>
                            <w:szCs w:val="24"/>
                          </w:rPr>
                        </w:pPr>
                        <w:r w:rsidRPr="00EA2FCC">
                          <w:rPr>
                            <w:rFonts w:ascii="Helvetica" w:eastAsia="Times New Roman" w:hAnsi="Helvetica" w:cs="Helvetica"/>
                            <w:sz w:val="24"/>
                            <w:szCs w:val="24"/>
                          </w:rPr>
                          <w:t>The school shall apply for further Extension of Provisional Affiliation 'Online' through </w:t>
                        </w:r>
                        <w:hyperlink r:id="rId8" w:tgtFrame="_blank" w:history="1">
                          <w:r w:rsidRPr="00EA2FCC">
                            <w:rPr>
                              <w:rFonts w:ascii="Helvetica" w:eastAsia="Times New Roman" w:hAnsi="Helvetica" w:cs="Helvetica"/>
                              <w:color w:val="1155CC"/>
                              <w:sz w:val="24"/>
                              <w:szCs w:val="24"/>
                              <w:u w:val="single"/>
                            </w:rPr>
                            <w:t>www.cbseaff.nic.in</w:t>
                          </w:r>
                        </w:hyperlink>
                        <w:r w:rsidRPr="00EA2FCC">
                          <w:rPr>
                            <w:rFonts w:ascii="Helvetica" w:eastAsia="Times New Roman" w:hAnsi="Helvetica" w:cs="Helvetica"/>
                            <w:sz w:val="24"/>
                            <w:szCs w:val="24"/>
                          </w:rPr>
                          <w:t> with prescribed fee and other essential documents as per the time period given by the board in this regard before the expiry of the date of provisional affiliation otherwise penalty as per rules will be charged for late execution of application.</w:t>
                        </w:r>
                      </w:p>
                    </w:tc>
                  </w:tr>
                  <w:tr w:rsidR="00EA2FCC" w:rsidRPr="00EA2FCC">
                    <w:trPr>
                      <w:tblCellSpacing w:w="15" w:type="dxa"/>
                    </w:trPr>
                    <w:tc>
                      <w:tcPr>
                        <w:tcW w:w="250" w:type="pct"/>
                        <w:hideMark/>
                      </w:tcPr>
                      <w:p w:rsidR="00EA2FCC" w:rsidRPr="00EA2FCC" w:rsidRDefault="00EA2FCC" w:rsidP="00EA2FCC">
                        <w:pPr>
                          <w:spacing w:after="0" w:line="240" w:lineRule="auto"/>
                          <w:jc w:val="both"/>
                          <w:rPr>
                            <w:rFonts w:ascii="Helvetica" w:eastAsia="Times New Roman" w:hAnsi="Helvetica" w:cs="Helvetica"/>
                            <w:sz w:val="24"/>
                            <w:szCs w:val="24"/>
                          </w:rPr>
                        </w:pPr>
                        <w:r w:rsidRPr="00EA2FCC">
                          <w:rPr>
                            <w:rFonts w:ascii="Helvetica" w:eastAsia="Times New Roman" w:hAnsi="Helvetica" w:cs="Helvetica"/>
                            <w:sz w:val="24"/>
                            <w:szCs w:val="24"/>
                          </w:rPr>
                          <w:t>42.</w:t>
                        </w:r>
                      </w:p>
                    </w:tc>
                    <w:tc>
                      <w:tcPr>
                        <w:tcW w:w="4750" w:type="pct"/>
                        <w:vAlign w:val="center"/>
                        <w:hideMark/>
                      </w:tcPr>
                      <w:p w:rsidR="00EA2FCC" w:rsidRPr="00EA2FCC" w:rsidRDefault="00EA2FCC" w:rsidP="00EA2FCC">
                        <w:pPr>
                          <w:spacing w:after="0" w:line="240" w:lineRule="auto"/>
                          <w:jc w:val="both"/>
                          <w:rPr>
                            <w:rFonts w:ascii="Helvetica" w:eastAsia="Times New Roman" w:hAnsi="Helvetica" w:cs="Helvetica"/>
                            <w:sz w:val="24"/>
                            <w:szCs w:val="24"/>
                          </w:rPr>
                        </w:pPr>
                        <w:r w:rsidRPr="00EA2FCC">
                          <w:rPr>
                            <w:rFonts w:ascii="Helvetica" w:eastAsia="Times New Roman" w:hAnsi="Helvetica" w:cs="Helvetica"/>
                            <w:sz w:val="24"/>
                            <w:szCs w:val="24"/>
                          </w:rPr>
                          <w:t xml:space="preserve">The school should not start Class IX/X/XI/XII (as the case may be) without written approval of the Board. The Board shall not be responsible for any consequences in case </w:t>
                        </w:r>
                        <w:proofErr w:type="gramStart"/>
                        <w:r w:rsidRPr="00EA2FCC">
                          <w:rPr>
                            <w:rFonts w:ascii="Helvetica" w:eastAsia="Times New Roman" w:hAnsi="Helvetica" w:cs="Helvetica"/>
                            <w:sz w:val="24"/>
                            <w:szCs w:val="24"/>
                          </w:rPr>
                          <w:t>class IX/X/XI/XII are</w:t>
                        </w:r>
                        <w:proofErr w:type="gramEnd"/>
                        <w:r w:rsidRPr="00EA2FCC">
                          <w:rPr>
                            <w:rFonts w:ascii="Helvetica" w:eastAsia="Times New Roman" w:hAnsi="Helvetica" w:cs="Helvetica"/>
                            <w:sz w:val="24"/>
                            <w:szCs w:val="24"/>
                          </w:rPr>
                          <w:t xml:space="preserve"> started without obtaining the prior approval of the Board and without following the Affiliation Byelaws.</w:t>
                        </w:r>
                      </w:p>
                    </w:tc>
                  </w:tr>
                  <w:tr w:rsidR="00EA2FCC" w:rsidRPr="00EA2FCC">
                    <w:trPr>
                      <w:tblCellSpacing w:w="15" w:type="dxa"/>
                    </w:trPr>
                    <w:tc>
                      <w:tcPr>
                        <w:tcW w:w="250" w:type="pct"/>
                        <w:hideMark/>
                      </w:tcPr>
                      <w:p w:rsidR="00EA2FCC" w:rsidRPr="00EA2FCC" w:rsidRDefault="00EA2FCC" w:rsidP="00EA2FCC">
                        <w:pPr>
                          <w:spacing w:after="0" w:line="240" w:lineRule="auto"/>
                          <w:jc w:val="both"/>
                          <w:rPr>
                            <w:rFonts w:ascii="Helvetica" w:eastAsia="Times New Roman" w:hAnsi="Helvetica" w:cs="Helvetica"/>
                            <w:sz w:val="24"/>
                            <w:szCs w:val="24"/>
                          </w:rPr>
                        </w:pPr>
                        <w:r w:rsidRPr="00EA2FCC">
                          <w:rPr>
                            <w:rFonts w:ascii="Helvetica" w:eastAsia="Times New Roman" w:hAnsi="Helvetica" w:cs="Helvetica"/>
                            <w:sz w:val="24"/>
                            <w:szCs w:val="24"/>
                          </w:rPr>
                          <w:t>43.</w:t>
                        </w:r>
                      </w:p>
                    </w:tc>
                    <w:tc>
                      <w:tcPr>
                        <w:tcW w:w="4750" w:type="pct"/>
                        <w:vAlign w:val="center"/>
                        <w:hideMark/>
                      </w:tcPr>
                      <w:p w:rsidR="00EA2FCC" w:rsidRPr="00EA2FCC" w:rsidRDefault="00EA2FCC" w:rsidP="00EA2FCC">
                        <w:pPr>
                          <w:spacing w:after="0" w:line="240" w:lineRule="auto"/>
                          <w:jc w:val="both"/>
                          <w:rPr>
                            <w:rFonts w:ascii="Helvetica" w:eastAsia="Times New Roman" w:hAnsi="Helvetica" w:cs="Helvetica"/>
                            <w:sz w:val="24"/>
                            <w:szCs w:val="24"/>
                          </w:rPr>
                        </w:pPr>
                        <w:r w:rsidRPr="00EA2FCC">
                          <w:rPr>
                            <w:rFonts w:ascii="Helvetica" w:eastAsia="Times New Roman" w:hAnsi="Helvetica" w:cs="Helvetica"/>
                            <w:sz w:val="24"/>
                            <w:szCs w:val="24"/>
                          </w:rPr>
                          <w:t xml:space="preserve">It is mandatory for every affiliated school to become a member in the local </w:t>
                        </w:r>
                        <w:proofErr w:type="spellStart"/>
                        <w:r w:rsidRPr="00EA2FCC">
                          <w:rPr>
                            <w:rFonts w:ascii="Helvetica" w:eastAsia="Times New Roman" w:hAnsi="Helvetica" w:cs="Helvetica"/>
                            <w:sz w:val="24"/>
                            <w:szCs w:val="24"/>
                          </w:rPr>
                          <w:t>Sahodaya</w:t>
                        </w:r>
                        <w:proofErr w:type="spellEnd"/>
                        <w:r w:rsidRPr="00EA2FCC">
                          <w:rPr>
                            <w:rFonts w:ascii="Helvetica" w:eastAsia="Times New Roman" w:hAnsi="Helvetica" w:cs="Helvetica"/>
                            <w:sz w:val="24"/>
                            <w:szCs w:val="24"/>
                          </w:rPr>
                          <w:t xml:space="preserve"> of CBSE schools.</w:t>
                        </w:r>
                      </w:p>
                    </w:tc>
                  </w:tr>
                  <w:tr w:rsidR="00EA2FCC" w:rsidRPr="00EA2FCC">
                    <w:trPr>
                      <w:tblCellSpacing w:w="15" w:type="dxa"/>
                    </w:trPr>
                    <w:tc>
                      <w:tcPr>
                        <w:tcW w:w="250" w:type="pct"/>
                        <w:hideMark/>
                      </w:tcPr>
                      <w:p w:rsidR="00EA2FCC" w:rsidRPr="00EA2FCC" w:rsidRDefault="00EA2FCC" w:rsidP="00EA2FCC">
                        <w:pPr>
                          <w:spacing w:after="0" w:line="240" w:lineRule="auto"/>
                          <w:jc w:val="both"/>
                          <w:rPr>
                            <w:rFonts w:ascii="Helvetica" w:eastAsia="Times New Roman" w:hAnsi="Helvetica" w:cs="Helvetica"/>
                            <w:sz w:val="24"/>
                            <w:szCs w:val="24"/>
                          </w:rPr>
                        </w:pPr>
                        <w:r w:rsidRPr="00EA2FCC">
                          <w:rPr>
                            <w:rFonts w:ascii="Helvetica" w:eastAsia="Times New Roman" w:hAnsi="Helvetica" w:cs="Helvetica"/>
                            <w:sz w:val="24"/>
                            <w:szCs w:val="24"/>
                          </w:rPr>
                          <w:t>44.</w:t>
                        </w:r>
                      </w:p>
                    </w:tc>
                    <w:tc>
                      <w:tcPr>
                        <w:tcW w:w="4750" w:type="pct"/>
                        <w:vAlign w:val="center"/>
                        <w:hideMark/>
                      </w:tcPr>
                      <w:p w:rsidR="00EA2FCC" w:rsidRPr="00EA2FCC" w:rsidRDefault="00EA2FCC" w:rsidP="00EA2FCC">
                        <w:pPr>
                          <w:spacing w:after="0" w:line="240" w:lineRule="auto"/>
                          <w:jc w:val="both"/>
                          <w:rPr>
                            <w:rFonts w:ascii="Helvetica" w:eastAsia="Times New Roman" w:hAnsi="Helvetica" w:cs="Helvetica"/>
                            <w:sz w:val="24"/>
                            <w:szCs w:val="24"/>
                          </w:rPr>
                        </w:pPr>
                        <w:r w:rsidRPr="00EA2FCC">
                          <w:rPr>
                            <w:rFonts w:ascii="Helvetica" w:eastAsia="Times New Roman" w:hAnsi="Helvetica" w:cs="Helvetica"/>
                            <w:sz w:val="24"/>
                            <w:szCs w:val="24"/>
                          </w:rPr>
                          <w:t xml:space="preserve">In case of established violation of Affiliation Bye laws, directions given in the circulars and any of the above mentioned conditions by the school, the school would be liable for disaffiliation under Chapter </w:t>
                        </w:r>
                        <w:proofErr w:type="spellStart"/>
                        <w:r w:rsidRPr="00EA2FCC">
                          <w:rPr>
                            <w:rFonts w:ascii="Helvetica" w:eastAsia="Times New Roman" w:hAnsi="Helvetica" w:cs="Helvetica"/>
                            <w:sz w:val="24"/>
                            <w:szCs w:val="24"/>
                          </w:rPr>
                          <w:t>V</w:t>
                        </w:r>
                        <w:proofErr w:type="gramStart"/>
                        <w:r w:rsidRPr="00EA2FCC">
                          <w:rPr>
                            <w:rFonts w:ascii="Helvetica" w:eastAsia="Times New Roman" w:hAnsi="Helvetica" w:cs="Helvetica"/>
                            <w:sz w:val="24"/>
                            <w:szCs w:val="24"/>
                          </w:rPr>
                          <w:t>,Rule</w:t>
                        </w:r>
                        <w:proofErr w:type="spellEnd"/>
                        <w:proofErr w:type="gramEnd"/>
                        <w:r w:rsidRPr="00EA2FCC">
                          <w:rPr>
                            <w:rFonts w:ascii="Helvetica" w:eastAsia="Times New Roman" w:hAnsi="Helvetica" w:cs="Helvetica"/>
                            <w:sz w:val="24"/>
                            <w:szCs w:val="24"/>
                          </w:rPr>
                          <w:t xml:space="preserve"> No. 17 of Affiliation Bye-laws.</w:t>
                        </w:r>
                      </w:p>
                    </w:tc>
                  </w:tr>
                  <w:tr w:rsidR="00EA2FCC" w:rsidRPr="00EA2FCC">
                    <w:trPr>
                      <w:tblCellSpacing w:w="15" w:type="dxa"/>
                    </w:trPr>
                    <w:tc>
                      <w:tcPr>
                        <w:tcW w:w="250" w:type="pct"/>
                        <w:hideMark/>
                      </w:tcPr>
                      <w:p w:rsidR="00EA2FCC" w:rsidRPr="00EA2FCC" w:rsidRDefault="00EA2FCC" w:rsidP="00EA2FCC">
                        <w:pPr>
                          <w:spacing w:after="0" w:line="240" w:lineRule="auto"/>
                          <w:jc w:val="both"/>
                          <w:rPr>
                            <w:rFonts w:ascii="Helvetica" w:eastAsia="Times New Roman" w:hAnsi="Helvetica" w:cs="Helvetica"/>
                            <w:sz w:val="24"/>
                            <w:szCs w:val="24"/>
                          </w:rPr>
                        </w:pPr>
                        <w:r w:rsidRPr="00EA2FCC">
                          <w:rPr>
                            <w:rFonts w:ascii="Helvetica" w:eastAsia="Times New Roman" w:hAnsi="Helvetica" w:cs="Helvetica"/>
                            <w:sz w:val="24"/>
                            <w:szCs w:val="24"/>
                          </w:rPr>
                          <w:lastRenderedPageBreak/>
                          <w:t>45.</w:t>
                        </w:r>
                      </w:p>
                    </w:tc>
                    <w:tc>
                      <w:tcPr>
                        <w:tcW w:w="4750" w:type="pct"/>
                        <w:vAlign w:val="center"/>
                        <w:hideMark/>
                      </w:tcPr>
                      <w:p w:rsidR="00EA2FCC" w:rsidRPr="00EA2FCC" w:rsidRDefault="00EA2FCC" w:rsidP="00EA2FCC">
                        <w:pPr>
                          <w:spacing w:after="0" w:line="240" w:lineRule="auto"/>
                          <w:jc w:val="both"/>
                          <w:rPr>
                            <w:rFonts w:ascii="Helvetica" w:eastAsia="Times New Roman" w:hAnsi="Helvetica" w:cs="Helvetica"/>
                            <w:sz w:val="24"/>
                            <w:szCs w:val="24"/>
                          </w:rPr>
                        </w:pPr>
                        <w:r w:rsidRPr="00EA2FCC">
                          <w:rPr>
                            <w:rFonts w:ascii="Helvetica" w:eastAsia="Times New Roman" w:hAnsi="Helvetica" w:cs="Helvetica"/>
                            <w:sz w:val="24"/>
                            <w:szCs w:val="24"/>
                          </w:rPr>
                          <w:t>Some of the important rules to be adhered to by the school were given above for drawing specific attention of the school authorities. However, the school authorities are required to acquaint themselves with the rules contained in Affiliation, Examination Bye-laws and circulars issued by the Board from time to time. Any laxity in following rules/instructions of the Board will lead to action against school as per Rule 17 of Affiliation Bye-laws.</w:t>
                        </w:r>
                      </w:p>
                    </w:tc>
                  </w:tr>
                  <w:tr w:rsidR="00EA2FCC" w:rsidRPr="00EA2FCC">
                    <w:trPr>
                      <w:tblCellSpacing w:w="15" w:type="dxa"/>
                    </w:trPr>
                    <w:tc>
                      <w:tcPr>
                        <w:tcW w:w="250" w:type="pct"/>
                        <w:hideMark/>
                      </w:tcPr>
                      <w:p w:rsidR="00EA2FCC" w:rsidRPr="00EA2FCC" w:rsidRDefault="00EA2FCC" w:rsidP="00EA2FCC">
                        <w:pPr>
                          <w:spacing w:after="0" w:line="240" w:lineRule="auto"/>
                          <w:jc w:val="both"/>
                          <w:rPr>
                            <w:rFonts w:ascii="Helvetica" w:eastAsia="Times New Roman" w:hAnsi="Helvetica" w:cs="Helvetica"/>
                            <w:sz w:val="24"/>
                            <w:szCs w:val="24"/>
                          </w:rPr>
                        </w:pPr>
                        <w:r w:rsidRPr="00EA2FCC">
                          <w:rPr>
                            <w:rFonts w:ascii="Helvetica" w:eastAsia="Times New Roman" w:hAnsi="Helvetica" w:cs="Helvetica"/>
                            <w:sz w:val="24"/>
                            <w:szCs w:val="24"/>
                          </w:rPr>
                          <w:t>46.</w:t>
                        </w:r>
                      </w:p>
                    </w:tc>
                    <w:tc>
                      <w:tcPr>
                        <w:tcW w:w="4750" w:type="pct"/>
                        <w:vAlign w:val="center"/>
                        <w:hideMark/>
                      </w:tcPr>
                      <w:p w:rsidR="00EA2FCC" w:rsidRPr="00EA2FCC" w:rsidRDefault="00EA2FCC" w:rsidP="00EA2FCC">
                        <w:pPr>
                          <w:spacing w:after="0" w:line="240" w:lineRule="auto"/>
                          <w:jc w:val="both"/>
                          <w:rPr>
                            <w:rFonts w:ascii="Helvetica" w:eastAsia="Times New Roman" w:hAnsi="Helvetica" w:cs="Helvetica"/>
                            <w:sz w:val="24"/>
                            <w:szCs w:val="24"/>
                          </w:rPr>
                        </w:pPr>
                        <w:r w:rsidRPr="00EA2FCC">
                          <w:rPr>
                            <w:rFonts w:ascii="Helvetica" w:eastAsia="Times New Roman" w:hAnsi="Helvetica" w:cs="Helvetica"/>
                            <w:sz w:val="24"/>
                            <w:szCs w:val="24"/>
                          </w:rPr>
                          <w:t>The school is required to contact the concerned Regional Office of CBSE for allotment of school number and password for online Registration of candidates.</w:t>
                        </w:r>
                      </w:p>
                    </w:tc>
                  </w:tr>
                  <w:tr w:rsidR="00EA2FCC" w:rsidRPr="00EA2FCC">
                    <w:trPr>
                      <w:tblCellSpacing w:w="15" w:type="dxa"/>
                    </w:trPr>
                    <w:tc>
                      <w:tcPr>
                        <w:tcW w:w="250" w:type="pct"/>
                        <w:hideMark/>
                      </w:tcPr>
                      <w:p w:rsidR="00EA2FCC" w:rsidRPr="00EA2FCC" w:rsidRDefault="00EA2FCC" w:rsidP="00EA2FCC">
                        <w:pPr>
                          <w:spacing w:after="0" w:line="240" w:lineRule="auto"/>
                          <w:jc w:val="both"/>
                          <w:rPr>
                            <w:rFonts w:ascii="Helvetica" w:eastAsia="Times New Roman" w:hAnsi="Helvetica" w:cs="Helvetica"/>
                            <w:sz w:val="24"/>
                            <w:szCs w:val="24"/>
                          </w:rPr>
                        </w:pPr>
                        <w:r w:rsidRPr="00EA2FCC">
                          <w:rPr>
                            <w:rFonts w:ascii="Helvetica" w:eastAsia="Times New Roman" w:hAnsi="Helvetica" w:cs="Helvetica"/>
                            <w:sz w:val="24"/>
                            <w:szCs w:val="24"/>
                          </w:rPr>
                          <w:t>47.</w:t>
                        </w:r>
                      </w:p>
                    </w:tc>
                    <w:tc>
                      <w:tcPr>
                        <w:tcW w:w="4750" w:type="pct"/>
                        <w:vAlign w:val="center"/>
                        <w:hideMark/>
                      </w:tcPr>
                      <w:p w:rsidR="00EA2FCC" w:rsidRPr="00EA2FCC" w:rsidRDefault="00EA2FCC" w:rsidP="00EA2FCC">
                        <w:pPr>
                          <w:spacing w:after="0" w:line="240" w:lineRule="auto"/>
                          <w:jc w:val="both"/>
                          <w:rPr>
                            <w:rFonts w:ascii="Helvetica" w:eastAsia="Times New Roman" w:hAnsi="Helvetica" w:cs="Helvetica"/>
                            <w:sz w:val="24"/>
                            <w:szCs w:val="24"/>
                          </w:rPr>
                        </w:pPr>
                        <w:r w:rsidRPr="00EA2FCC">
                          <w:rPr>
                            <w:rFonts w:ascii="Helvetica" w:eastAsia="Times New Roman" w:hAnsi="Helvetica" w:cs="Helvetica"/>
                            <w:b/>
                            <w:bCs/>
                            <w:sz w:val="24"/>
                            <w:szCs w:val="24"/>
                          </w:rPr>
                          <w:t xml:space="preserve">The affiliation of the school is subject to the fulfillment of the following special conditions. The school is required to comply with the conditions mentioned below and report specific compliance with documentary and photographic evidence ONLINE within a period of 30 days from the date of this letter. In case of </w:t>
                        </w:r>
                        <w:proofErr w:type="spellStart"/>
                        <w:r w:rsidRPr="00EA2FCC">
                          <w:rPr>
                            <w:rFonts w:ascii="Helvetica" w:eastAsia="Times New Roman" w:hAnsi="Helvetica" w:cs="Helvetica"/>
                            <w:b/>
                            <w:bCs/>
                            <w:sz w:val="24"/>
                            <w:szCs w:val="24"/>
                          </w:rPr>
                          <w:t>non compliance</w:t>
                        </w:r>
                        <w:proofErr w:type="spellEnd"/>
                        <w:r w:rsidRPr="00EA2FCC">
                          <w:rPr>
                            <w:rFonts w:ascii="Helvetica" w:eastAsia="Times New Roman" w:hAnsi="Helvetica" w:cs="Helvetica"/>
                            <w:b/>
                            <w:bCs/>
                            <w:sz w:val="24"/>
                            <w:szCs w:val="24"/>
                          </w:rPr>
                          <w:t xml:space="preserve"> of the these conditions the school will be liable for action as per rules:-</w:t>
                        </w:r>
                      </w:p>
                    </w:tc>
                  </w:tr>
                  <w:tr w:rsidR="00EA2FCC" w:rsidRPr="00EA2FCC">
                    <w:trPr>
                      <w:tblCellSpacing w:w="15" w:type="dxa"/>
                    </w:trPr>
                    <w:tc>
                      <w:tcPr>
                        <w:tcW w:w="250" w:type="pct"/>
                        <w:hideMark/>
                      </w:tcPr>
                      <w:p w:rsidR="00EA2FCC" w:rsidRPr="00EA2FCC" w:rsidRDefault="00EA2FCC" w:rsidP="00EA2FCC">
                        <w:pPr>
                          <w:spacing w:after="0" w:line="240" w:lineRule="auto"/>
                          <w:jc w:val="both"/>
                          <w:rPr>
                            <w:rFonts w:ascii="Helvetica" w:eastAsia="Times New Roman" w:hAnsi="Helvetica" w:cs="Helvetica"/>
                            <w:sz w:val="24"/>
                            <w:szCs w:val="24"/>
                          </w:rPr>
                        </w:pPr>
                      </w:p>
                    </w:tc>
                    <w:tc>
                      <w:tcPr>
                        <w:tcW w:w="475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796"/>
                        </w:tblGrid>
                        <w:tr w:rsidR="00EA2FCC" w:rsidRPr="00EA2FCC">
                          <w:trPr>
                            <w:tblCellSpacing w:w="15" w:type="dxa"/>
                          </w:trPr>
                          <w:tc>
                            <w:tcPr>
                              <w:tcW w:w="0" w:type="auto"/>
                              <w:vAlign w:val="center"/>
                              <w:hideMark/>
                            </w:tcPr>
                            <w:p w:rsidR="00EA2FCC" w:rsidRPr="00EA2FCC" w:rsidRDefault="00EA2FCC" w:rsidP="00EA2FCC">
                              <w:pPr>
                                <w:spacing w:before="100" w:beforeAutospacing="1" w:after="100" w:afterAutospacing="1" w:line="240" w:lineRule="auto"/>
                                <w:rPr>
                                  <w:rFonts w:ascii="Helvetica" w:eastAsia="Times New Roman" w:hAnsi="Helvetica" w:cs="Helvetica"/>
                                  <w:sz w:val="24"/>
                                  <w:szCs w:val="24"/>
                                </w:rPr>
                              </w:pPr>
                              <w:r w:rsidRPr="00EA2FCC">
                                <w:rPr>
                                  <w:rFonts w:ascii="Helvetica" w:eastAsia="Times New Roman" w:hAnsi="Helvetica" w:cs="Helvetica"/>
                                  <w:sz w:val="24"/>
                                  <w:szCs w:val="24"/>
                                </w:rPr>
                                <w:t xml:space="preserve">* a) The number of sections of the school is restricted to 36 as Inspection Committee reported 36 classrooms. Further, increase of section after inspection of school infrastructure by the board, on the request of the school to be submitted online. b) The school is required to submit a commencement certificate as per appendix VIII of the existing affiliation bye laws, within 3 months </w:t>
                              </w:r>
                              <w:proofErr w:type="spellStart"/>
                              <w:r w:rsidRPr="00EA2FCC">
                                <w:rPr>
                                  <w:rFonts w:ascii="Helvetica" w:eastAsia="Times New Roman" w:hAnsi="Helvetica" w:cs="Helvetica"/>
                                  <w:sz w:val="24"/>
                                  <w:szCs w:val="24"/>
                                </w:rPr>
                                <w:t>alongwith</w:t>
                              </w:r>
                              <w:proofErr w:type="spellEnd"/>
                              <w:r w:rsidRPr="00EA2FCC">
                                <w:rPr>
                                  <w:rFonts w:ascii="Helvetica" w:eastAsia="Times New Roman" w:hAnsi="Helvetica" w:cs="Helvetica"/>
                                  <w:sz w:val="24"/>
                                  <w:szCs w:val="24"/>
                                </w:rPr>
                                <w:t xml:space="preserve"> the details of compliance(s) made in response to the conditions in the grant letter.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706"/>
                              </w:tblGrid>
                              <w:tr w:rsidR="00EA2FCC" w:rsidRPr="00EA2FCC" w:rsidTr="00EA2FCC">
                                <w:trPr>
                                  <w:tblCellSpacing w:w="15" w:type="dxa"/>
                                </w:trPr>
                                <w:tc>
                                  <w:tcPr>
                                    <w:tcW w:w="0" w:type="auto"/>
                                    <w:vAlign w:val="center"/>
                                    <w:hideMark/>
                                  </w:tcPr>
                                  <w:p w:rsidR="00EA2FCC" w:rsidRPr="00EA2FCC" w:rsidRDefault="00EA2FCC" w:rsidP="00EA2FCC">
                                    <w:pPr>
                                      <w:spacing w:after="0" w:line="240" w:lineRule="auto"/>
                                      <w:jc w:val="right"/>
                                      <w:rPr>
                                        <w:rFonts w:ascii="Helvetica" w:eastAsia="Times New Roman" w:hAnsi="Helvetica" w:cs="Helvetica"/>
                                        <w:sz w:val="24"/>
                                        <w:szCs w:val="24"/>
                                      </w:rPr>
                                    </w:pPr>
                                  </w:p>
                                </w:tc>
                              </w:tr>
                              <w:tr w:rsidR="00EA2FCC" w:rsidRPr="00EA2FCC" w:rsidTr="00EA2FCC">
                                <w:trPr>
                                  <w:tblCellSpacing w:w="15" w:type="dxa"/>
                                </w:trPr>
                                <w:tc>
                                  <w:tcPr>
                                    <w:tcW w:w="0" w:type="auto"/>
                                    <w:vAlign w:val="center"/>
                                    <w:hideMark/>
                                  </w:tcPr>
                                  <w:p w:rsidR="00EA2FCC" w:rsidRPr="00EA2FCC" w:rsidRDefault="00EA2FCC" w:rsidP="00EA2FCC">
                                    <w:pPr>
                                      <w:spacing w:after="0" w:line="240" w:lineRule="auto"/>
                                      <w:jc w:val="right"/>
                                      <w:rPr>
                                        <w:rFonts w:ascii="Helvetica" w:eastAsia="Times New Roman" w:hAnsi="Helvetica" w:cs="Helvetica"/>
                                        <w:sz w:val="24"/>
                                        <w:szCs w:val="24"/>
                                      </w:rPr>
                                    </w:pPr>
                                    <w:r w:rsidRPr="00EA2FCC">
                                      <w:rPr>
                                        <w:rFonts w:ascii="Helvetica" w:eastAsia="Times New Roman" w:hAnsi="Helvetica" w:cs="Helvetica"/>
                                        <w:sz w:val="24"/>
                                        <w:szCs w:val="24"/>
                                      </w:rPr>
                                      <w:t>Deputy Secretary</w:t>
                                    </w:r>
                                  </w:p>
                                </w:tc>
                              </w:tr>
                            </w:tbl>
                            <w:p w:rsidR="00EA2FCC" w:rsidRPr="00EA2FCC" w:rsidRDefault="00EA2FCC" w:rsidP="00EA2FCC">
                              <w:pPr>
                                <w:spacing w:after="0" w:line="240" w:lineRule="auto"/>
                                <w:rPr>
                                  <w:rFonts w:ascii="Helvetica" w:eastAsia="Times New Roman" w:hAnsi="Helvetica" w:cs="Helvetica"/>
                                  <w:sz w:val="24"/>
                                  <w:szCs w:val="24"/>
                                </w:rPr>
                              </w:pPr>
                            </w:p>
                          </w:tc>
                        </w:tr>
                      </w:tbl>
                      <w:p w:rsidR="00EA2FCC" w:rsidRPr="00EA2FCC" w:rsidRDefault="00EA2FCC" w:rsidP="00EA2FCC">
                        <w:pPr>
                          <w:spacing w:after="0" w:line="240" w:lineRule="auto"/>
                          <w:jc w:val="both"/>
                          <w:rPr>
                            <w:rFonts w:ascii="Helvetica" w:eastAsia="Times New Roman" w:hAnsi="Helvetica" w:cs="Helvetica"/>
                            <w:sz w:val="24"/>
                            <w:szCs w:val="24"/>
                          </w:rPr>
                        </w:pPr>
                      </w:p>
                    </w:tc>
                  </w:tr>
                  <w:tr w:rsidR="00EA2FCC" w:rsidRPr="00EA2FCC">
                    <w:trPr>
                      <w:tblCellSpacing w:w="15" w:type="dxa"/>
                    </w:trPr>
                    <w:tc>
                      <w:tcPr>
                        <w:tcW w:w="5000" w:type="pct"/>
                        <w:gridSpan w:val="2"/>
                        <w:vAlign w:val="center"/>
                        <w:hideMark/>
                      </w:tcPr>
                      <w:p w:rsidR="00EA2FCC" w:rsidRPr="00EA2FCC" w:rsidRDefault="00EA2FCC" w:rsidP="00EA2FCC">
                        <w:pPr>
                          <w:spacing w:after="0" w:line="240" w:lineRule="auto"/>
                          <w:jc w:val="both"/>
                          <w:rPr>
                            <w:rFonts w:ascii="Helvetica" w:eastAsia="Times New Roman" w:hAnsi="Helvetica" w:cs="Helvetica"/>
                            <w:sz w:val="24"/>
                            <w:szCs w:val="24"/>
                          </w:rPr>
                        </w:pPr>
                        <w:proofErr w:type="spellStart"/>
                        <w:r w:rsidRPr="00EA2FCC">
                          <w:rPr>
                            <w:rFonts w:ascii="Helvetica" w:eastAsia="Times New Roman" w:hAnsi="Helvetica" w:cs="Helvetica"/>
                            <w:sz w:val="24"/>
                            <w:szCs w:val="24"/>
                          </w:rPr>
                          <w:t>Encl</w:t>
                        </w:r>
                        <w:proofErr w:type="spellEnd"/>
                        <w:r w:rsidRPr="00EA2FCC">
                          <w:rPr>
                            <w:rFonts w:ascii="Helvetica" w:eastAsia="Times New Roman" w:hAnsi="Helvetica" w:cs="Helvetica"/>
                            <w:sz w:val="24"/>
                            <w:szCs w:val="24"/>
                          </w:rPr>
                          <w:t>: as stated above.</w:t>
                        </w:r>
                      </w:p>
                    </w:tc>
                  </w:tr>
                </w:tbl>
                <w:p w:rsidR="00EA2FCC" w:rsidRPr="00EA2FCC" w:rsidRDefault="00EA2FCC" w:rsidP="00EA2FCC">
                  <w:pPr>
                    <w:spacing w:after="0" w:line="240" w:lineRule="auto"/>
                    <w:rPr>
                      <w:rFonts w:ascii="Helvetica" w:eastAsia="Times New Roman" w:hAnsi="Helvetica" w:cs="Helvetica"/>
                      <w:sz w:val="24"/>
                      <w:szCs w:val="24"/>
                    </w:rPr>
                  </w:pPr>
                </w:p>
              </w:tc>
            </w:tr>
          </w:tbl>
          <w:p w:rsidR="00EA2FCC" w:rsidRPr="00EA2FCC" w:rsidRDefault="00EA2FCC" w:rsidP="00EA2FCC">
            <w:pPr>
              <w:spacing w:after="0" w:line="240" w:lineRule="auto"/>
              <w:rPr>
                <w:rFonts w:ascii="Helvetica" w:eastAsia="Times New Roman" w:hAnsi="Helvetica" w:cs="Helvetica"/>
                <w:sz w:val="24"/>
                <w:szCs w:val="24"/>
              </w:rPr>
            </w:pPr>
            <w:r w:rsidRPr="00EA2FCC">
              <w:rPr>
                <w:rFonts w:ascii="Helvetica" w:eastAsia="Times New Roman" w:hAnsi="Helvetica" w:cs="Helvetica"/>
                <w:sz w:val="24"/>
                <w:szCs w:val="24"/>
              </w:rPr>
              <w:lastRenderedPageBreak/>
              <w:t>.</w:t>
            </w:r>
          </w:p>
        </w:tc>
        <w:bookmarkStart w:id="0" w:name="_GoBack"/>
        <w:bookmarkEnd w:id="0"/>
      </w:tr>
      <w:tr w:rsidR="00EA2FCC" w:rsidRPr="00EA2FCC" w:rsidTr="00EA2FCC">
        <w:trPr>
          <w:tblCellSpacing w:w="7" w:type="dxa"/>
          <w:jc w:val="center"/>
        </w:trPr>
        <w:tc>
          <w:tcPr>
            <w:tcW w:w="5000" w:type="pct"/>
            <w:vAlign w:val="center"/>
            <w:hideMark/>
          </w:tcPr>
          <w:p w:rsidR="00EA2FCC" w:rsidRPr="00EA2FCC" w:rsidRDefault="00EA2FCC" w:rsidP="00EA2FCC">
            <w:pPr>
              <w:spacing w:beforeAutospacing="1" w:after="100" w:afterAutospacing="1" w:line="293" w:lineRule="atLeast"/>
              <w:rPr>
                <w:rFonts w:ascii="Helvetica" w:eastAsia="Times New Roman" w:hAnsi="Helvetica" w:cs="Helvetica"/>
                <w:sz w:val="24"/>
                <w:szCs w:val="24"/>
              </w:rPr>
            </w:pPr>
            <w:r w:rsidRPr="00EA2FCC">
              <w:rPr>
                <w:rFonts w:ascii="Helvetica" w:eastAsia="Times New Roman" w:hAnsi="Helvetica" w:cs="Helvetica"/>
                <w:sz w:val="24"/>
                <w:szCs w:val="24"/>
              </w:rPr>
              <w:lastRenderedPageBreak/>
              <w:t>To view detailed letter visit our website. If letter is not placed within 10 days, register your request for letter at </w:t>
            </w:r>
            <w:hyperlink r:id="rId9" w:tgtFrame="_blank" w:history="1">
              <w:r w:rsidRPr="00EA2FCC">
                <w:rPr>
                  <w:rFonts w:ascii="Helvetica" w:eastAsia="Times New Roman" w:hAnsi="Helvetica" w:cs="Helvetica"/>
                  <w:color w:val="1155CC"/>
                  <w:sz w:val="24"/>
                  <w:szCs w:val="24"/>
                  <w:u w:val="single"/>
                </w:rPr>
                <w:t>cbse.aff@nic.in</w:t>
              </w:r>
            </w:hyperlink>
            <w:r w:rsidRPr="00EA2FCC">
              <w:rPr>
                <w:rFonts w:ascii="Helvetica" w:eastAsia="Times New Roman" w:hAnsi="Helvetica" w:cs="Helvetica"/>
                <w:sz w:val="24"/>
                <w:szCs w:val="24"/>
              </w:rPr>
              <w:t>.</w:t>
            </w:r>
          </w:p>
        </w:tc>
      </w:tr>
      <w:tr w:rsidR="00EA2FCC" w:rsidRPr="00EA2FCC" w:rsidTr="00EA2FCC">
        <w:trPr>
          <w:tblCellSpacing w:w="7" w:type="dxa"/>
          <w:jc w:val="center"/>
        </w:trPr>
        <w:tc>
          <w:tcPr>
            <w:tcW w:w="5000" w:type="pct"/>
            <w:vAlign w:val="center"/>
            <w:hideMark/>
          </w:tcPr>
          <w:p w:rsidR="00EA2FCC" w:rsidRPr="00EA2FCC" w:rsidRDefault="00DE5C97" w:rsidP="00EA2FCC">
            <w:pPr>
              <w:spacing w:after="0" w:line="240" w:lineRule="auto"/>
              <w:jc w:val="center"/>
              <w:rPr>
                <w:rFonts w:ascii="Helvetica" w:eastAsia="Times New Roman" w:hAnsi="Helvetica" w:cs="Helvetica"/>
                <w:sz w:val="24"/>
                <w:szCs w:val="24"/>
              </w:rPr>
            </w:pPr>
            <w:hyperlink r:id="rId10" w:tgtFrame="_blank" w:history="1">
              <w:r w:rsidR="00EA2FCC" w:rsidRPr="00EA2FCC">
                <w:rPr>
                  <w:rFonts w:ascii="Helvetica" w:eastAsia="Times New Roman" w:hAnsi="Helvetica" w:cs="Helvetica"/>
                  <w:color w:val="1155CC"/>
                  <w:sz w:val="24"/>
                  <w:szCs w:val="24"/>
                  <w:u w:val="single"/>
                </w:rPr>
                <w:t>http://cbseaff.nic.in/cbse_aff/Form/Login.aspx</w:t>
              </w:r>
            </w:hyperlink>
          </w:p>
        </w:tc>
      </w:tr>
      <w:tr w:rsidR="00EA2FCC" w:rsidRPr="00EA2FCC" w:rsidTr="00EA2FCC">
        <w:trPr>
          <w:tblCellSpacing w:w="7" w:type="dxa"/>
          <w:jc w:val="center"/>
        </w:trPr>
        <w:tc>
          <w:tcPr>
            <w:tcW w:w="5000" w:type="pct"/>
            <w:vAlign w:val="center"/>
            <w:hideMark/>
          </w:tcPr>
          <w:p w:rsidR="00EA2FCC" w:rsidRPr="00EA2FCC" w:rsidRDefault="00EA2FCC" w:rsidP="00EA2FCC">
            <w:pPr>
              <w:spacing w:before="100" w:beforeAutospacing="1" w:after="240" w:line="293" w:lineRule="atLeast"/>
              <w:rPr>
                <w:rFonts w:ascii="Helvetica" w:eastAsia="Times New Roman" w:hAnsi="Helvetica" w:cs="Helvetica"/>
                <w:sz w:val="24"/>
                <w:szCs w:val="24"/>
              </w:rPr>
            </w:pPr>
            <w:r w:rsidRPr="00EA2FCC">
              <w:rPr>
                <w:rFonts w:ascii="Helvetica" w:eastAsia="Times New Roman" w:hAnsi="Helvetica" w:cs="Helvetica"/>
                <w:sz w:val="24"/>
                <w:szCs w:val="24"/>
              </w:rPr>
              <w:t>** Please do not reply to this mail.</w:t>
            </w:r>
          </w:p>
        </w:tc>
      </w:tr>
      <w:tr w:rsidR="00EA2FCC" w:rsidRPr="00EA2FCC" w:rsidTr="00EA2FCC">
        <w:trPr>
          <w:tblCellSpacing w:w="7" w:type="dxa"/>
          <w:jc w:val="center"/>
        </w:trPr>
        <w:tc>
          <w:tcPr>
            <w:tcW w:w="5000" w:type="pct"/>
            <w:vAlign w:val="center"/>
            <w:hideMark/>
          </w:tcPr>
          <w:p w:rsidR="00EA2FCC" w:rsidRPr="00EA2FCC" w:rsidRDefault="00EA2FCC" w:rsidP="00EA2FCC">
            <w:pPr>
              <w:spacing w:before="100" w:beforeAutospacing="1" w:after="100" w:afterAutospacing="1" w:line="293" w:lineRule="atLeast"/>
              <w:rPr>
                <w:rFonts w:ascii="Helvetica" w:eastAsia="Times New Roman" w:hAnsi="Helvetica" w:cs="Helvetica"/>
                <w:sz w:val="24"/>
                <w:szCs w:val="24"/>
              </w:rPr>
            </w:pPr>
            <w:r w:rsidRPr="00EA2FCC">
              <w:rPr>
                <w:rFonts w:ascii="Helvetica" w:eastAsia="Times New Roman" w:hAnsi="Helvetica" w:cs="Helvetica"/>
                <w:sz w:val="24"/>
                <w:szCs w:val="24"/>
              </w:rPr>
              <w:t>Central Board of Secondary Education</w:t>
            </w:r>
            <w:r w:rsidRPr="00EA2FCC">
              <w:rPr>
                <w:rFonts w:ascii="Helvetica" w:eastAsia="Times New Roman" w:hAnsi="Helvetica" w:cs="Helvetica"/>
                <w:sz w:val="24"/>
                <w:szCs w:val="24"/>
              </w:rPr>
              <w:br/>
              <w:t>Affiliation Unit, AMC Cell</w:t>
            </w:r>
            <w:r w:rsidRPr="00EA2FCC">
              <w:rPr>
                <w:rFonts w:ascii="Helvetica" w:eastAsia="Times New Roman" w:hAnsi="Helvetica" w:cs="Helvetica"/>
                <w:sz w:val="24"/>
                <w:szCs w:val="24"/>
              </w:rPr>
              <w:br/>
            </w:r>
            <w:proofErr w:type="spellStart"/>
            <w:r w:rsidRPr="00EA2FCC">
              <w:rPr>
                <w:rFonts w:ascii="Helvetica" w:eastAsia="Times New Roman" w:hAnsi="Helvetica" w:cs="Helvetica"/>
                <w:sz w:val="24"/>
                <w:szCs w:val="24"/>
              </w:rPr>
              <w:t>Preet</w:t>
            </w:r>
            <w:proofErr w:type="spellEnd"/>
            <w:r w:rsidRPr="00EA2FCC">
              <w:rPr>
                <w:rFonts w:ascii="Helvetica" w:eastAsia="Times New Roman" w:hAnsi="Helvetica" w:cs="Helvetica"/>
                <w:sz w:val="24"/>
                <w:szCs w:val="24"/>
              </w:rPr>
              <w:t xml:space="preserve"> </w:t>
            </w:r>
            <w:proofErr w:type="spellStart"/>
            <w:r w:rsidRPr="00EA2FCC">
              <w:rPr>
                <w:rFonts w:ascii="Helvetica" w:eastAsia="Times New Roman" w:hAnsi="Helvetica" w:cs="Helvetica"/>
                <w:sz w:val="24"/>
                <w:szCs w:val="24"/>
              </w:rPr>
              <w:t>Vihar</w:t>
            </w:r>
            <w:proofErr w:type="spellEnd"/>
            <w:r w:rsidRPr="00EA2FCC">
              <w:rPr>
                <w:rFonts w:ascii="Helvetica" w:eastAsia="Times New Roman" w:hAnsi="Helvetica" w:cs="Helvetica"/>
                <w:sz w:val="24"/>
                <w:szCs w:val="24"/>
              </w:rPr>
              <w:t>,</w:t>
            </w:r>
            <w:r w:rsidRPr="00EA2FCC">
              <w:rPr>
                <w:rFonts w:ascii="Helvetica" w:eastAsia="Times New Roman" w:hAnsi="Helvetica" w:cs="Helvetica"/>
                <w:sz w:val="24"/>
                <w:szCs w:val="24"/>
              </w:rPr>
              <w:br/>
              <w:t>Delhi 110092</w:t>
            </w:r>
            <w:r w:rsidRPr="00EA2FCC">
              <w:rPr>
                <w:rFonts w:ascii="Helvetica" w:eastAsia="Times New Roman" w:hAnsi="Helvetica" w:cs="Helvetica"/>
                <w:sz w:val="24"/>
                <w:szCs w:val="24"/>
              </w:rPr>
              <w:br/>
              <w:t>Email : </w:t>
            </w:r>
            <w:hyperlink r:id="rId11" w:tgtFrame="_blank" w:history="1">
              <w:r w:rsidRPr="00EA2FCC">
                <w:rPr>
                  <w:rFonts w:ascii="Helvetica" w:eastAsia="Times New Roman" w:hAnsi="Helvetica" w:cs="Helvetica"/>
                  <w:color w:val="1155CC"/>
                  <w:sz w:val="24"/>
                  <w:szCs w:val="24"/>
                  <w:u w:val="single"/>
                </w:rPr>
                <w:t>cbse.aff@nic.in</w:t>
              </w:r>
            </w:hyperlink>
          </w:p>
        </w:tc>
      </w:tr>
    </w:tbl>
    <w:p w:rsidR="00EA2FCC" w:rsidRPr="00EA2FCC" w:rsidRDefault="00EA2FCC" w:rsidP="00EA2FCC">
      <w:pPr>
        <w:shd w:val="clear" w:color="auto" w:fill="FFFFFF"/>
        <w:spacing w:after="0" w:line="240" w:lineRule="auto"/>
        <w:rPr>
          <w:rFonts w:ascii="Helvetica" w:eastAsia="Times New Roman" w:hAnsi="Helvetica" w:cs="Helvetica"/>
          <w:color w:val="222222"/>
          <w:sz w:val="27"/>
          <w:szCs w:val="27"/>
        </w:rPr>
      </w:pPr>
      <w:r>
        <w:rPr>
          <w:rFonts w:ascii="Helvetica" w:eastAsia="Times New Roman" w:hAnsi="Helvetica" w:cs="Helvetica"/>
          <w:noProof/>
          <w:color w:val="222222"/>
          <w:sz w:val="27"/>
          <w:szCs w:val="27"/>
        </w:rPr>
        <w:drawing>
          <wp:inline distT="0" distB="0" distL="0" distR="0">
            <wp:extent cx="304800" cy="304800"/>
            <wp:effectExtent l="0" t="0" r="0" b="0"/>
            <wp:docPr id="1" name="Picture 1"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0_7-e" descr="https://ssl.gstatic.com/ui/v1/icons/mail/profile_mask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830854" w:rsidRDefault="00DE5C97"/>
    <w:sectPr w:rsidR="00830854" w:rsidSect="0016520C">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FCC"/>
    <w:rsid w:val="0007533B"/>
    <w:rsid w:val="0016520C"/>
    <w:rsid w:val="00294975"/>
    <w:rsid w:val="00DE5C97"/>
    <w:rsid w:val="00EA2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2F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2FCC"/>
    <w:rPr>
      <w:b/>
      <w:bCs/>
    </w:rPr>
  </w:style>
  <w:style w:type="character" w:styleId="Hyperlink">
    <w:name w:val="Hyperlink"/>
    <w:basedOn w:val="DefaultParagraphFont"/>
    <w:uiPriority w:val="99"/>
    <w:semiHidden/>
    <w:unhideWhenUsed/>
    <w:rsid w:val="00EA2FCC"/>
    <w:rPr>
      <w:color w:val="0000FF"/>
      <w:u w:val="single"/>
    </w:rPr>
  </w:style>
  <w:style w:type="paragraph" w:styleId="BalloonText">
    <w:name w:val="Balloon Text"/>
    <w:basedOn w:val="Normal"/>
    <w:link w:val="BalloonTextChar"/>
    <w:uiPriority w:val="99"/>
    <w:semiHidden/>
    <w:unhideWhenUsed/>
    <w:rsid w:val="00EA2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F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2F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2FCC"/>
    <w:rPr>
      <w:b/>
      <w:bCs/>
    </w:rPr>
  </w:style>
  <w:style w:type="character" w:styleId="Hyperlink">
    <w:name w:val="Hyperlink"/>
    <w:basedOn w:val="DefaultParagraphFont"/>
    <w:uiPriority w:val="99"/>
    <w:semiHidden/>
    <w:unhideWhenUsed/>
    <w:rsid w:val="00EA2FCC"/>
    <w:rPr>
      <w:color w:val="0000FF"/>
      <w:u w:val="single"/>
    </w:rPr>
  </w:style>
  <w:style w:type="paragraph" w:styleId="BalloonText">
    <w:name w:val="Balloon Text"/>
    <w:basedOn w:val="Normal"/>
    <w:link w:val="BalloonTextChar"/>
    <w:uiPriority w:val="99"/>
    <w:semiHidden/>
    <w:unhideWhenUsed/>
    <w:rsid w:val="00EA2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F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834334">
      <w:bodyDiv w:val="1"/>
      <w:marLeft w:val="0"/>
      <w:marRight w:val="0"/>
      <w:marTop w:val="0"/>
      <w:marBottom w:val="0"/>
      <w:divBdr>
        <w:top w:val="none" w:sz="0" w:space="0" w:color="auto"/>
        <w:left w:val="none" w:sz="0" w:space="0" w:color="auto"/>
        <w:bottom w:val="none" w:sz="0" w:space="0" w:color="auto"/>
        <w:right w:val="none" w:sz="0" w:space="0" w:color="auto"/>
      </w:divBdr>
      <w:divsChild>
        <w:div w:id="148399301">
          <w:marLeft w:val="0"/>
          <w:marRight w:val="0"/>
          <w:marTop w:val="0"/>
          <w:marBottom w:val="0"/>
          <w:divBdr>
            <w:top w:val="none" w:sz="0" w:space="0" w:color="auto"/>
            <w:left w:val="none" w:sz="0" w:space="0" w:color="auto"/>
            <w:bottom w:val="none" w:sz="0" w:space="0" w:color="auto"/>
            <w:right w:val="none" w:sz="0" w:space="0" w:color="auto"/>
          </w:divBdr>
          <w:divsChild>
            <w:div w:id="759447013">
              <w:marLeft w:val="0"/>
              <w:marRight w:val="0"/>
              <w:marTop w:val="0"/>
              <w:marBottom w:val="0"/>
              <w:divBdr>
                <w:top w:val="single" w:sz="2" w:space="0" w:color="EFEFEF"/>
                <w:left w:val="none" w:sz="0" w:space="0" w:color="auto"/>
                <w:bottom w:val="none" w:sz="0" w:space="0" w:color="auto"/>
                <w:right w:val="none" w:sz="0" w:space="0" w:color="auto"/>
              </w:divBdr>
              <w:divsChild>
                <w:div w:id="1139802260">
                  <w:marLeft w:val="0"/>
                  <w:marRight w:val="0"/>
                  <w:marTop w:val="0"/>
                  <w:marBottom w:val="0"/>
                  <w:divBdr>
                    <w:top w:val="none" w:sz="0" w:space="0" w:color="auto"/>
                    <w:left w:val="none" w:sz="0" w:space="0" w:color="auto"/>
                    <w:bottom w:val="none" w:sz="0" w:space="0" w:color="auto"/>
                    <w:right w:val="none" w:sz="0" w:space="0" w:color="auto"/>
                  </w:divBdr>
                  <w:divsChild>
                    <w:div w:id="1912151844">
                      <w:marLeft w:val="0"/>
                      <w:marRight w:val="0"/>
                      <w:marTop w:val="0"/>
                      <w:marBottom w:val="0"/>
                      <w:divBdr>
                        <w:top w:val="none" w:sz="0" w:space="0" w:color="auto"/>
                        <w:left w:val="none" w:sz="0" w:space="0" w:color="auto"/>
                        <w:bottom w:val="none" w:sz="0" w:space="0" w:color="auto"/>
                        <w:right w:val="none" w:sz="0" w:space="0" w:color="auto"/>
                      </w:divBdr>
                      <w:divsChild>
                        <w:div w:id="1334725597">
                          <w:marLeft w:val="0"/>
                          <w:marRight w:val="0"/>
                          <w:marTop w:val="0"/>
                          <w:marBottom w:val="0"/>
                          <w:divBdr>
                            <w:top w:val="none" w:sz="0" w:space="0" w:color="auto"/>
                            <w:left w:val="none" w:sz="0" w:space="0" w:color="auto"/>
                            <w:bottom w:val="none" w:sz="0" w:space="0" w:color="auto"/>
                            <w:right w:val="none" w:sz="0" w:space="0" w:color="auto"/>
                          </w:divBdr>
                          <w:divsChild>
                            <w:div w:id="849562101">
                              <w:marLeft w:val="0"/>
                              <w:marRight w:val="0"/>
                              <w:marTop w:val="0"/>
                              <w:marBottom w:val="0"/>
                              <w:divBdr>
                                <w:top w:val="none" w:sz="0" w:space="0" w:color="auto"/>
                                <w:left w:val="none" w:sz="0" w:space="0" w:color="auto"/>
                                <w:bottom w:val="none" w:sz="0" w:space="0" w:color="auto"/>
                                <w:right w:val="none" w:sz="0" w:space="0" w:color="auto"/>
                              </w:divBdr>
                              <w:divsChild>
                                <w:div w:id="1591698841">
                                  <w:marLeft w:val="0"/>
                                  <w:marRight w:val="0"/>
                                  <w:marTop w:val="0"/>
                                  <w:marBottom w:val="0"/>
                                  <w:divBdr>
                                    <w:top w:val="none" w:sz="0" w:space="0" w:color="auto"/>
                                    <w:left w:val="none" w:sz="0" w:space="0" w:color="auto"/>
                                    <w:bottom w:val="none" w:sz="0" w:space="0" w:color="auto"/>
                                    <w:right w:val="none" w:sz="0" w:space="0" w:color="auto"/>
                                  </w:divBdr>
                                  <w:divsChild>
                                    <w:div w:id="311564012">
                                      <w:marLeft w:val="0"/>
                                      <w:marRight w:val="0"/>
                                      <w:marTop w:val="0"/>
                                      <w:marBottom w:val="0"/>
                                      <w:divBdr>
                                        <w:top w:val="none" w:sz="0" w:space="0" w:color="auto"/>
                                        <w:left w:val="none" w:sz="0" w:space="0" w:color="auto"/>
                                        <w:bottom w:val="none" w:sz="0" w:space="0" w:color="auto"/>
                                        <w:right w:val="none" w:sz="0" w:space="0" w:color="auto"/>
                                      </w:divBdr>
                                      <w:divsChild>
                                        <w:div w:id="1368601320">
                                          <w:marLeft w:val="0"/>
                                          <w:marRight w:val="0"/>
                                          <w:marTop w:val="0"/>
                                          <w:marBottom w:val="0"/>
                                          <w:divBdr>
                                            <w:top w:val="none" w:sz="0" w:space="0" w:color="auto"/>
                                            <w:left w:val="none" w:sz="0" w:space="0" w:color="auto"/>
                                            <w:bottom w:val="none" w:sz="0" w:space="0" w:color="auto"/>
                                            <w:right w:val="none" w:sz="0" w:space="0" w:color="auto"/>
                                          </w:divBdr>
                                          <w:divsChild>
                                            <w:div w:id="62342221">
                                              <w:marLeft w:val="0"/>
                                              <w:marRight w:val="0"/>
                                              <w:marTop w:val="120"/>
                                              <w:marBottom w:val="0"/>
                                              <w:divBdr>
                                                <w:top w:val="none" w:sz="0" w:space="0" w:color="auto"/>
                                                <w:left w:val="none" w:sz="0" w:space="0" w:color="auto"/>
                                                <w:bottom w:val="none" w:sz="0" w:space="0" w:color="auto"/>
                                                <w:right w:val="none" w:sz="0" w:space="0" w:color="auto"/>
                                              </w:divBdr>
                                              <w:divsChild>
                                                <w:div w:id="525993821">
                                                  <w:marLeft w:val="0"/>
                                                  <w:marRight w:val="0"/>
                                                  <w:marTop w:val="0"/>
                                                  <w:marBottom w:val="0"/>
                                                  <w:divBdr>
                                                    <w:top w:val="none" w:sz="0" w:space="0" w:color="auto"/>
                                                    <w:left w:val="none" w:sz="0" w:space="0" w:color="auto"/>
                                                    <w:bottom w:val="none" w:sz="0" w:space="0" w:color="auto"/>
                                                    <w:right w:val="none" w:sz="0" w:space="0" w:color="auto"/>
                                                  </w:divBdr>
                                                  <w:divsChild>
                                                    <w:div w:id="2139882384">
                                                      <w:marLeft w:val="0"/>
                                                      <w:marRight w:val="0"/>
                                                      <w:marTop w:val="0"/>
                                                      <w:marBottom w:val="0"/>
                                                      <w:divBdr>
                                                        <w:top w:val="none" w:sz="0" w:space="0" w:color="auto"/>
                                                        <w:left w:val="none" w:sz="0" w:space="0" w:color="auto"/>
                                                        <w:bottom w:val="none" w:sz="0" w:space="0" w:color="auto"/>
                                                        <w:right w:val="none" w:sz="0" w:space="0" w:color="auto"/>
                                                      </w:divBdr>
                                                    </w:div>
                                                    <w:div w:id="682820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0418728">
          <w:marLeft w:val="0"/>
          <w:marRight w:val="0"/>
          <w:marTop w:val="0"/>
          <w:marBottom w:val="0"/>
          <w:divBdr>
            <w:top w:val="none" w:sz="0" w:space="0" w:color="auto"/>
            <w:left w:val="none" w:sz="0" w:space="0" w:color="auto"/>
            <w:bottom w:val="none" w:sz="0" w:space="0" w:color="auto"/>
            <w:right w:val="none" w:sz="0" w:space="0" w:color="auto"/>
          </w:divBdr>
          <w:divsChild>
            <w:div w:id="1292901799">
              <w:marLeft w:val="0"/>
              <w:marRight w:val="0"/>
              <w:marTop w:val="0"/>
              <w:marBottom w:val="0"/>
              <w:divBdr>
                <w:top w:val="single" w:sz="2" w:space="0" w:color="EFEFEF"/>
                <w:left w:val="none" w:sz="0" w:space="0" w:color="auto"/>
                <w:bottom w:val="none" w:sz="0" w:space="0" w:color="auto"/>
                <w:right w:val="none" w:sz="0" w:space="0" w:color="auto"/>
              </w:divBdr>
              <w:divsChild>
                <w:div w:id="2009939534">
                  <w:marLeft w:val="0"/>
                  <w:marRight w:val="0"/>
                  <w:marTop w:val="0"/>
                  <w:marBottom w:val="0"/>
                  <w:divBdr>
                    <w:top w:val="single" w:sz="6" w:space="0" w:color="auto"/>
                    <w:left w:val="none" w:sz="0" w:space="0" w:color="auto"/>
                    <w:bottom w:val="none" w:sz="0" w:space="0" w:color="auto"/>
                    <w:right w:val="none" w:sz="0" w:space="0" w:color="auto"/>
                  </w:divBdr>
                  <w:divsChild>
                    <w:div w:id="1038049183">
                      <w:marLeft w:val="0"/>
                      <w:marRight w:val="0"/>
                      <w:marTop w:val="0"/>
                      <w:marBottom w:val="0"/>
                      <w:divBdr>
                        <w:top w:val="none" w:sz="0" w:space="0" w:color="auto"/>
                        <w:left w:val="none" w:sz="0" w:space="0" w:color="auto"/>
                        <w:bottom w:val="none" w:sz="0" w:space="0" w:color="auto"/>
                        <w:right w:val="none" w:sz="0" w:space="0" w:color="auto"/>
                      </w:divBdr>
                      <w:divsChild>
                        <w:div w:id="949505968">
                          <w:marLeft w:val="0"/>
                          <w:marRight w:val="0"/>
                          <w:marTop w:val="0"/>
                          <w:marBottom w:val="0"/>
                          <w:divBdr>
                            <w:top w:val="none" w:sz="0" w:space="0" w:color="auto"/>
                            <w:left w:val="none" w:sz="0" w:space="0" w:color="auto"/>
                            <w:bottom w:val="none" w:sz="0" w:space="0" w:color="auto"/>
                            <w:right w:val="none" w:sz="0" w:space="0" w:color="auto"/>
                          </w:divBdr>
                          <w:divsChild>
                            <w:div w:id="436215661">
                              <w:marLeft w:val="0"/>
                              <w:marRight w:val="0"/>
                              <w:marTop w:val="0"/>
                              <w:marBottom w:val="0"/>
                              <w:divBdr>
                                <w:top w:val="none" w:sz="0" w:space="0" w:color="auto"/>
                                <w:left w:val="none" w:sz="0" w:space="0" w:color="auto"/>
                                <w:bottom w:val="none" w:sz="0" w:space="0" w:color="auto"/>
                                <w:right w:val="none" w:sz="0" w:space="0" w:color="auto"/>
                              </w:divBdr>
                              <w:divsChild>
                                <w:div w:id="403453099">
                                  <w:marLeft w:val="0"/>
                                  <w:marRight w:val="0"/>
                                  <w:marTop w:val="0"/>
                                  <w:marBottom w:val="0"/>
                                  <w:divBdr>
                                    <w:top w:val="none" w:sz="0" w:space="0" w:color="auto"/>
                                    <w:left w:val="none" w:sz="0" w:space="0" w:color="auto"/>
                                    <w:bottom w:val="none" w:sz="0" w:space="0" w:color="auto"/>
                                    <w:right w:val="none" w:sz="0" w:space="0" w:color="auto"/>
                                  </w:divBdr>
                                  <w:divsChild>
                                    <w:div w:id="189490830">
                                      <w:marLeft w:val="0"/>
                                      <w:marRight w:val="0"/>
                                      <w:marTop w:val="0"/>
                                      <w:marBottom w:val="0"/>
                                      <w:divBdr>
                                        <w:top w:val="none" w:sz="0" w:space="0" w:color="auto"/>
                                        <w:left w:val="none" w:sz="0" w:space="0" w:color="auto"/>
                                        <w:bottom w:val="none" w:sz="0" w:space="0" w:color="auto"/>
                                        <w:right w:val="none" w:sz="0" w:space="0" w:color="auto"/>
                                      </w:divBdr>
                                      <w:divsChild>
                                        <w:div w:id="18771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seaff.nic.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bse.nic.in/" TargetMode="External"/><Relationship Id="rId12"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bse.nic.in/" TargetMode="External"/><Relationship Id="rId11" Type="http://schemas.openxmlformats.org/officeDocument/2006/relationships/hyperlink" Target="mailto:cbse.aff@nic.in" TargetMode="External"/><Relationship Id="rId5" Type="http://schemas.openxmlformats.org/officeDocument/2006/relationships/hyperlink" Target="http://cbseacademic.nic.in/" TargetMode="External"/><Relationship Id="rId10" Type="http://schemas.openxmlformats.org/officeDocument/2006/relationships/hyperlink" Target="http://cbseaff.nic.in/cbse_aff/Form/Login.aspx" TargetMode="External"/><Relationship Id="rId4" Type="http://schemas.openxmlformats.org/officeDocument/2006/relationships/webSettings" Target="webSettings.xml"/><Relationship Id="rId9" Type="http://schemas.openxmlformats.org/officeDocument/2006/relationships/hyperlink" Target="mailto:cbse.aff@nic.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2568</Words>
  <Characters>14638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2020-10-19T05:26:00Z</cp:lastPrinted>
  <dcterms:created xsi:type="dcterms:W3CDTF">2020-10-07T08:51:00Z</dcterms:created>
  <dcterms:modified xsi:type="dcterms:W3CDTF">2020-10-19T06:09:00Z</dcterms:modified>
</cp:coreProperties>
</file>